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82" w:rsidRPr="00B13A82" w:rsidRDefault="00C53190" w:rsidP="00B13A82">
      <w:pPr>
        <w:widowControl w:val="0"/>
        <w:spacing w:after="0" w:line="240" w:lineRule="auto"/>
        <w:ind w:firstLine="709"/>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Лекция 7</w:t>
      </w:r>
      <w:bookmarkStart w:id="0" w:name="_GoBack"/>
      <w:bookmarkEnd w:id="0"/>
      <w:r w:rsidR="00B13A82" w:rsidRPr="00B13A82">
        <w:rPr>
          <w:rFonts w:ascii="Times New Roman" w:eastAsia="Calibri" w:hAnsi="Times New Roman" w:cs="Times New Roman"/>
          <w:b/>
          <w:color w:val="000000"/>
          <w:sz w:val="28"/>
          <w:szCs w:val="28"/>
          <w:lang w:eastAsia="ru-RU"/>
        </w:rPr>
        <w:t xml:space="preserve"> Познавательные процессы: внимание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b/>
          <w:color w:val="000000"/>
          <w:sz w:val="28"/>
          <w:szCs w:val="28"/>
          <w:lang w:eastAsia="ru-RU"/>
        </w:rPr>
      </w:pPr>
      <w:r w:rsidRPr="00B13A82">
        <w:rPr>
          <w:rFonts w:ascii="Times New Roman" w:eastAsia="Calibri" w:hAnsi="Times New Roman" w:cs="Times New Roman"/>
          <w:b/>
          <w:color w:val="000000"/>
          <w:sz w:val="28"/>
          <w:szCs w:val="28"/>
          <w:lang w:eastAsia="ru-RU"/>
        </w:rPr>
        <w:t>Вопросы</w:t>
      </w:r>
    </w:p>
    <w:p w:rsidR="00B13A82" w:rsidRPr="00B13A82" w:rsidRDefault="00B13A82" w:rsidP="00B13A82">
      <w:pPr>
        <w:widowControl w:val="0"/>
        <w:spacing w:after="0" w:line="240" w:lineRule="auto"/>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1. Понятие о внимании.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2. Свойства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3. Характеристика видов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center"/>
        <w:rPr>
          <w:rFonts w:ascii="Times New Roman" w:eastAsia="Calibri" w:hAnsi="Times New Roman" w:cs="Times New Roman"/>
          <w:b/>
          <w:color w:val="000000"/>
          <w:sz w:val="28"/>
          <w:szCs w:val="28"/>
          <w:lang w:eastAsia="ru-RU"/>
        </w:rPr>
      </w:pPr>
      <w:r w:rsidRPr="00B13A82">
        <w:rPr>
          <w:rFonts w:ascii="Times New Roman" w:eastAsia="Calibri" w:hAnsi="Times New Roman" w:cs="Times New Roman"/>
          <w:b/>
          <w:color w:val="000000"/>
          <w:sz w:val="28"/>
          <w:szCs w:val="28"/>
          <w:lang w:eastAsia="ru-RU"/>
        </w:rPr>
        <w:t>1. Понятие о внимании.</w:t>
      </w:r>
    </w:p>
    <w:p w:rsidR="00B13A82" w:rsidRPr="00B13A82" w:rsidRDefault="00B13A82" w:rsidP="00B13A82">
      <w:pPr>
        <w:widowControl w:val="0"/>
        <w:spacing w:after="0" w:line="240" w:lineRule="auto"/>
        <w:ind w:firstLine="709"/>
        <w:jc w:val="both"/>
        <w:rPr>
          <w:rFonts w:ascii="Times New Roman" w:eastAsia="Calibri" w:hAnsi="Times New Roman" w:cs="Times New Roman"/>
          <w:snapToGrid w:val="0"/>
          <w:color w:val="000000"/>
          <w:sz w:val="24"/>
          <w:szCs w:val="24"/>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i/>
          <w:snapToGrid w:val="0"/>
          <w:color w:val="000000"/>
          <w:sz w:val="24"/>
          <w:szCs w:val="24"/>
          <w:lang w:eastAsia="ru-RU"/>
        </w:rPr>
      </w:pPr>
      <w:r w:rsidRPr="00B13A82">
        <w:rPr>
          <w:rFonts w:ascii="Times New Roman" w:eastAsia="Calibri" w:hAnsi="Times New Roman" w:cs="Times New Roman"/>
          <w:i/>
          <w:snapToGrid w:val="0"/>
          <w:color w:val="000000"/>
          <w:sz w:val="24"/>
          <w:szCs w:val="24"/>
          <w:lang w:eastAsia="ru-RU"/>
        </w:rPr>
        <w:t>Понятие о внимании. Внимание как направленность и сосредоточенность психической деятельности. Физиологические основы внимания. Ориентировочная деятельность и внимание. Внешние проявления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На человека воздействует множество внешних раздражителей, у него имеется ряд разнообразных потребностей. Из массы окружающих объектов он выделяет те, которые представляют для него интерес, соответствуют его потребностям. Любая деятельность человека требует выделения объекта и сосредоточенности на нем. Это осуществляется с помощью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Для того чтобы понять, какую роль играет внимание в психической деятельности человека, представьте себе, что вы смотрите на какую-то группу предметов. Одни предметы, которые находятся в центре вашего зрительного поля, будут восприниматься вами наиболее отчетливо, другие, находящиеся на периферии вашего зрительного поля, – менее отчетливо. Подобную аналогию можно построить в отношении нашего сознания: то, что составляет смысл нашей деятельности, занимает центр нашего сознания, а то, что в данный момент незначимо, уходит на периферию, или «боковое поле», сознания. Следует отметить, что данная аналогия – это всего лишь аналогия- Вы можете смотреть на какой-то предмет и при этом думать совсем о другом. В этом случае «центральное поле» вашего сознания будет занято тем, о чем вы думаете, а не тем, на что вы смотрите. Если представить наше сознание графически, то следует нарисовать два круга: один в другом. Большой круг будет называться зоной неясного сознания, а малый круг – зоной ясного и отчетливого сознания, или зоной внимания (рис. ). Таким образом, внимание обеспечивает четкость и ясность сознания, осознание смысла психической деятельности в тот или иной момент времени. Но говоря о двух зонах ясности и отчетливости сознания, следует иметь в виду, что в неясной зоне сознания существуют свои фазы смутности и неотчетливости. Как и в поле зрения, чем ближе к центру, тем более отчетливо мы осознаем те или иные явления.</w:t>
      </w:r>
    </w:p>
    <w:p w:rsidR="00B13A82" w:rsidRPr="00B13A82" w:rsidRDefault="00B13A82" w:rsidP="00B13A82">
      <w:pPr>
        <w:widowControl w:val="0"/>
        <w:spacing w:after="0" w:line="240" w:lineRule="auto"/>
        <w:ind w:firstLine="709"/>
        <w:jc w:val="both"/>
        <w:rPr>
          <w:rFonts w:ascii="Times New Roman" w:eastAsia="Calibri" w:hAnsi="Times New Roman" w:cs="Times New Roman"/>
          <w:b/>
          <w:color w:val="000000"/>
          <w:sz w:val="28"/>
          <w:szCs w:val="28"/>
          <w:lang w:eastAsia="ru-RU"/>
        </w:rPr>
      </w:pPr>
      <w:r w:rsidRPr="00B13A82">
        <w:rPr>
          <w:rFonts w:ascii="Times New Roman" w:eastAsia="Calibri" w:hAnsi="Times New Roman" w:cs="Times New Roman"/>
          <w:b/>
          <w:color w:val="000000"/>
          <w:sz w:val="28"/>
          <w:szCs w:val="28"/>
          <w:lang w:eastAsia="ru-RU"/>
        </w:rPr>
        <w:t>Внимание – направленность и сосредоточенность психики (сознания) человека на определенных объектах при одновременном отвлечении от других.</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При изучении внимания важно учитывать существование различных позиций в отношении его природы. Так есть точка зрения, что внимание не является самостоятельным психическим явлением, т.к. оно так или иначе присутствует в любом другом психическом процессе. Противоположная позиция сводится к </w:t>
      </w:r>
      <w:r w:rsidRPr="00B13A82">
        <w:rPr>
          <w:rFonts w:ascii="Times New Roman" w:eastAsia="Calibri" w:hAnsi="Times New Roman" w:cs="Times New Roman"/>
          <w:color w:val="000000"/>
          <w:sz w:val="28"/>
          <w:szCs w:val="28"/>
          <w:lang w:eastAsia="ru-RU"/>
        </w:rPr>
        <w:lastRenderedPageBreak/>
        <w:t>отстаиванию внимания как самостоятельного психического процесса. Правда, в отношении характера этого процесса также наблюдаются различные мнения: одни считают внимание познавательным процессом, другие утверждают, что оно в первую очередь связано с волевой сферой человека.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noProof/>
          <w:color w:val="000000"/>
          <w:sz w:val="24"/>
          <w:szCs w:val="24"/>
          <w:lang w:eastAsia="ru-RU"/>
        </w:rPr>
        <w:drawing>
          <wp:inline distT="0" distB="0" distL="0" distR="0" wp14:anchorId="0C41D0A9" wp14:editId="53EE8F00">
            <wp:extent cx="2286000" cy="2352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86000" cy="2352675"/>
                    </a:xfrm>
                    <a:prstGeom prst="rect">
                      <a:avLst/>
                    </a:prstGeom>
                    <a:noFill/>
                    <a:ln w="9525">
                      <a:noFill/>
                      <a:miter lim="800000"/>
                      <a:headEnd/>
                      <a:tailEnd/>
                    </a:ln>
                  </pic:spPr>
                </pic:pic>
              </a:graphicData>
            </a:graphic>
          </wp:inline>
        </w:drawing>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Рис. Схема зон сознания.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Так или иначе, доказано, что внимание представляет собой особую форму психической активности человека, необходимое условие всякой деятельности, обеспечивающее ее результативность. Роль внимания значительна. В качестве основных функций внимания можно выделить:</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1. Отбор поступающей информации – отбираются значимые, соответствующие потребностям и данной деятельности воздействия и тормозятся несущественные, побочные.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2. Удержание (сохранение) – в сознании сохраняется информация до тех пор, пока не завершится акт поведения, познавательная деятельность, пока не будет достигнута цель.</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3. Регуляция и контроль протекания деятельности.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Под </w:t>
      </w:r>
      <w:r w:rsidRPr="00B13A82">
        <w:rPr>
          <w:rFonts w:ascii="Times New Roman" w:eastAsia="Calibri" w:hAnsi="Times New Roman" w:cs="Times New Roman"/>
          <w:b/>
          <w:bCs/>
          <w:color w:val="000000"/>
          <w:sz w:val="28"/>
          <w:szCs w:val="28"/>
          <w:lang w:eastAsia="ru-RU"/>
        </w:rPr>
        <w:t xml:space="preserve">направленностью </w:t>
      </w:r>
      <w:r w:rsidRPr="00B13A82">
        <w:rPr>
          <w:rFonts w:ascii="Times New Roman" w:eastAsia="Calibri" w:hAnsi="Times New Roman" w:cs="Times New Roman"/>
          <w:color w:val="000000"/>
          <w:sz w:val="28"/>
          <w:szCs w:val="28"/>
          <w:lang w:eastAsia="ru-RU"/>
        </w:rPr>
        <w:t>следует понимать избирательный характер психической деятельности, преднамеренный или непреднамеренный выбор ее объектов. В понятие направленности включается также и сохранение деятельности на известный промежуток времени. Недостаточно только выбрать ту или иную деятельность, чтобы быть внимательным, надо удержать этот выбор, сохранить его. В педагогическом процессе, например, сравнительно легко направить внимание учащихся на тот или иной предмет или действие. Значительно труднее сохранить его в течение необходимого времени.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Когда мы говорим о внимании, то подразумеваем также </w:t>
      </w:r>
      <w:r w:rsidRPr="00B13A82">
        <w:rPr>
          <w:rFonts w:ascii="Times New Roman" w:eastAsia="Calibri" w:hAnsi="Times New Roman" w:cs="Times New Roman"/>
          <w:b/>
          <w:bCs/>
          <w:color w:val="000000"/>
          <w:sz w:val="28"/>
          <w:szCs w:val="28"/>
          <w:lang w:eastAsia="ru-RU"/>
        </w:rPr>
        <w:t>со</w:t>
      </w:r>
      <w:r w:rsidRPr="00B13A82">
        <w:rPr>
          <w:rFonts w:ascii="Times New Roman" w:eastAsia="Calibri" w:hAnsi="Times New Roman" w:cs="Times New Roman"/>
          <w:b/>
          <w:bCs/>
          <w:color w:val="000000"/>
          <w:sz w:val="28"/>
          <w:szCs w:val="28"/>
          <w:lang w:eastAsia="ru-RU"/>
        </w:rPr>
        <w:softHyphen/>
        <w:t xml:space="preserve">средоточенность, углубленность </w:t>
      </w:r>
      <w:r w:rsidRPr="00B13A82">
        <w:rPr>
          <w:rFonts w:ascii="Times New Roman" w:eastAsia="Calibri" w:hAnsi="Times New Roman" w:cs="Times New Roman"/>
          <w:color w:val="000000"/>
          <w:sz w:val="28"/>
          <w:szCs w:val="28"/>
          <w:lang w:eastAsia="ru-RU"/>
        </w:rPr>
        <w:t>в деятельность. Чем труднее стоящая перед человеком задача, тем, очевидно, напряженнее, интенсивнее, углубленнее будет его внимание, и, наоборот, чем легче задача, тем менее углубленным является его внимание.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В то же время, как было показано, сосредоточенность связана с отвлечением от всего постороннего. Чем больше мы сосредоточены на решении данной задачи, тем меньше замечаем все окружающее, вернее, мы замечаем, что происходит, но </w:t>
      </w:r>
      <w:r w:rsidRPr="00B13A82">
        <w:rPr>
          <w:rFonts w:ascii="Times New Roman" w:eastAsia="Calibri" w:hAnsi="Times New Roman" w:cs="Times New Roman"/>
          <w:color w:val="000000"/>
          <w:sz w:val="28"/>
          <w:szCs w:val="28"/>
          <w:lang w:eastAsia="ru-RU"/>
        </w:rPr>
        <w:lastRenderedPageBreak/>
        <w:t>неотчетливо.</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Таким образом, при внимательном отношении к какому-либо предмету он (этот предмет) оказывается в центре нашего сознания, все остальное воспринимается в этот момент слабо, оказывается, образно говоря, на периферии воспринимаемого. Благодаря этому отражение становится ясным, отчетливым, представления и мысли удерживаются в сознании до тех пор, цока не завершится деятельность, пока не будет достигнута ее цель. Тем самым внимание обеспечивает еще одну функцию – </w:t>
      </w:r>
      <w:r w:rsidRPr="00B13A82">
        <w:rPr>
          <w:rFonts w:ascii="Times New Roman" w:eastAsia="Calibri" w:hAnsi="Times New Roman" w:cs="Times New Roman"/>
          <w:b/>
          <w:bCs/>
          <w:color w:val="000000"/>
          <w:sz w:val="28"/>
          <w:szCs w:val="28"/>
          <w:lang w:eastAsia="ru-RU"/>
        </w:rPr>
        <w:t>контроль и регуляцию деятельности.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Внимание обычно выражено в мимике, в позе, в движениях. Внимательного слушателя легко отличить от невнимательного. Но иногда внимание направлено не на окружающие объекты, а на мысли и образы, находящиеся в сознании человека. В данном случае говорят об интеллектуальном внимании, которое несколько отличается от внимания сенсорного (внешнего). Следует отметить также, что в некоторых случаях, когда человек проявляет повышенную сосредоточенность на физических действиях, имеет смысл говорить о моторном внимании. Все это свидетельствует о том, что внимание не имеет своего собственного познавательного содержания и лишь обслуживает деятельность других познавательных процессов.</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Такие интересные и противоречивые свойства внимания привлекли к нему взгляды многих ученых, которые по-разному объясняли происхождение и сущность. Н.Н. Ланге выделил следующие основные подходы к проблеме природы внимания.</w:t>
      </w:r>
    </w:p>
    <w:p w:rsidR="00B13A82" w:rsidRPr="00B13A82" w:rsidRDefault="00B13A82" w:rsidP="00B13A82">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Внимание как результат двигательного приспособления. </w:t>
      </w:r>
      <w:r w:rsidRPr="00B13A82">
        <w:rPr>
          <w:rFonts w:ascii="Times New Roman" w:eastAsia="Calibri" w:hAnsi="Times New Roman" w:cs="Times New Roman"/>
          <w:color w:val="000000"/>
          <w:sz w:val="28"/>
          <w:szCs w:val="28"/>
          <w:lang w:eastAsia="ru-RU"/>
        </w:rPr>
        <w:t>При</w:t>
      </w:r>
      <w:r w:rsidRPr="00B13A82">
        <w:rPr>
          <w:rFonts w:ascii="Times New Roman" w:eastAsia="Calibri" w:hAnsi="Times New Roman" w:cs="Times New Roman"/>
          <w:color w:val="000000"/>
          <w:sz w:val="28"/>
          <w:szCs w:val="28"/>
          <w:lang w:eastAsia="ru-RU"/>
        </w:rPr>
        <w:softHyphen/>
        <w:t>верженцы этого подхода исходят из того, что раз мы можем произвольно переносить внимание с одного предмета на другой, то внимание не возможно без мускульных движений. Именно движения приспосабливают органы чувств к условиям наилучшего восприятия.</w:t>
      </w:r>
    </w:p>
    <w:p w:rsidR="00B13A82" w:rsidRPr="00B13A82" w:rsidRDefault="00B13A82" w:rsidP="00B13A82">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Внимание как результат ограниченности объема сознания. </w:t>
      </w:r>
      <w:r w:rsidRPr="00B13A82">
        <w:rPr>
          <w:rFonts w:ascii="Times New Roman" w:eastAsia="Calibri" w:hAnsi="Times New Roman" w:cs="Times New Roman"/>
          <w:color w:val="000000"/>
          <w:sz w:val="28"/>
          <w:szCs w:val="28"/>
          <w:lang w:eastAsia="ru-RU"/>
        </w:rPr>
        <w:t>Не объясняя, что они понимают под объемом сознания и како</w:t>
      </w:r>
      <w:r w:rsidRPr="00B13A82">
        <w:rPr>
          <w:rFonts w:ascii="Times New Roman" w:eastAsia="Calibri" w:hAnsi="Times New Roman" w:cs="Times New Roman"/>
          <w:color w:val="000000"/>
          <w:sz w:val="28"/>
          <w:szCs w:val="28"/>
          <w:lang w:eastAsia="ru-RU"/>
        </w:rPr>
        <w:softHyphen/>
        <w:t>ва его величина, И.Герберт и У.Гамильтон считают, что более интенсивные представления вытесняют или подавляют менее интенсивные.</w:t>
      </w:r>
    </w:p>
    <w:p w:rsidR="00B13A82" w:rsidRPr="00B13A82" w:rsidRDefault="00B13A82" w:rsidP="00B13A82">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Внимание как результат эмоции. </w:t>
      </w:r>
      <w:r w:rsidRPr="00B13A82">
        <w:rPr>
          <w:rFonts w:ascii="Times New Roman" w:eastAsia="Calibri" w:hAnsi="Times New Roman" w:cs="Times New Roman"/>
          <w:color w:val="000000"/>
          <w:sz w:val="28"/>
          <w:szCs w:val="28"/>
          <w:lang w:eastAsia="ru-RU"/>
        </w:rPr>
        <w:t>Эта теория, особенно блестяще развитая в английской ассоциационной психологии, указывает на зависимость внимания от интересности представления. Так, Дж.Миль указывал: «Иметь приятное или тягостное ощущение или идею и быть к ним внимательным – это одно и то же».</w:t>
      </w:r>
    </w:p>
    <w:p w:rsidR="00B13A82" w:rsidRPr="00B13A82" w:rsidRDefault="00B13A82" w:rsidP="00B13A82">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Внимание как результат апперцепции, </w:t>
      </w:r>
      <w:r w:rsidRPr="00B13A82">
        <w:rPr>
          <w:rFonts w:ascii="Times New Roman" w:eastAsia="Calibri" w:hAnsi="Times New Roman" w:cs="Times New Roman"/>
          <w:color w:val="000000"/>
          <w:sz w:val="28"/>
          <w:szCs w:val="28"/>
          <w:lang w:eastAsia="ru-RU"/>
        </w:rPr>
        <w:t>т.е. как результат жиз</w:t>
      </w:r>
      <w:r w:rsidRPr="00B13A82">
        <w:rPr>
          <w:rFonts w:ascii="Times New Roman" w:eastAsia="Calibri" w:hAnsi="Times New Roman" w:cs="Times New Roman"/>
          <w:color w:val="000000"/>
          <w:sz w:val="28"/>
          <w:szCs w:val="28"/>
          <w:lang w:eastAsia="ru-RU"/>
        </w:rPr>
        <w:softHyphen/>
        <w:t>ненного опыта индивида.</w:t>
      </w:r>
    </w:p>
    <w:p w:rsidR="00B13A82" w:rsidRPr="00B13A82" w:rsidRDefault="00B13A82" w:rsidP="00B13A82">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Внимание как особая активная способность </w:t>
      </w:r>
      <w:r w:rsidRPr="00B13A82">
        <w:rPr>
          <w:rFonts w:ascii="Times New Roman" w:eastAsia="Calibri" w:hAnsi="Times New Roman" w:cs="Times New Roman"/>
          <w:color w:val="000000"/>
          <w:sz w:val="28"/>
          <w:szCs w:val="28"/>
          <w:lang w:eastAsia="ru-RU"/>
        </w:rPr>
        <w:t>духа. Некоторые психологи, пораженные своеобразием явлений внимания, принимают его за первичную и активную способность, происхождение которой необъяснимо.</w:t>
      </w:r>
    </w:p>
    <w:p w:rsidR="00B13A82" w:rsidRPr="00B13A82" w:rsidRDefault="00B13A82" w:rsidP="00B13A82">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Внимание как усиление нервного раздражителя. </w:t>
      </w:r>
      <w:r w:rsidRPr="00B13A82">
        <w:rPr>
          <w:rFonts w:ascii="Times New Roman" w:eastAsia="Calibri" w:hAnsi="Times New Roman" w:cs="Times New Roman"/>
          <w:color w:val="000000"/>
          <w:sz w:val="28"/>
          <w:szCs w:val="28"/>
          <w:lang w:eastAsia="ru-RU"/>
        </w:rPr>
        <w:t>Согласно данной гипотезе внимание обусловлено увеличением местной раздражительности центральной нервной системы.</w:t>
      </w:r>
    </w:p>
    <w:p w:rsidR="00B13A82" w:rsidRPr="00B13A82" w:rsidRDefault="00B13A82" w:rsidP="00B13A82">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Теория нервного подавления </w:t>
      </w:r>
      <w:r w:rsidRPr="00B13A82">
        <w:rPr>
          <w:rFonts w:ascii="Times New Roman" w:eastAsia="Calibri" w:hAnsi="Times New Roman" w:cs="Times New Roman"/>
          <w:color w:val="000000"/>
          <w:sz w:val="28"/>
          <w:szCs w:val="28"/>
          <w:lang w:eastAsia="ru-RU"/>
        </w:rPr>
        <w:t xml:space="preserve">пытается объяснить основной факт </w:t>
      </w:r>
      <w:r w:rsidRPr="00B13A82">
        <w:rPr>
          <w:rFonts w:ascii="Times New Roman" w:eastAsia="Calibri" w:hAnsi="Times New Roman" w:cs="Times New Roman"/>
          <w:color w:val="000000"/>
          <w:sz w:val="28"/>
          <w:szCs w:val="28"/>
          <w:lang w:eastAsia="ru-RU"/>
        </w:rPr>
        <w:lastRenderedPageBreak/>
        <w:t>внимания – преобладание одного представления над другими – тем, что лежащий в основе первого физиологический нервный процесс задерживает или подавляет физиологические процессы, лежащие в основе других представлений и движений, результатом чего является факт особой концентрации сознания.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Среди современных отечественных психологов оригинальную трактовку внимания предложил П.Я.Гальперин. Основные положения его концепции можно свести к следующим:</w:t>
      </w:r>
    </w:p>
    <w:p w:rsidR="00B13A82" w:rsidRPr="00B13A82" w:rsidRDefault="00B13A82" w:rsidP="00B13A82">
      <w:p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внимание является одним из моментов ориентировочно-исследовательской деятельности и представляет собой психологическое действие, направленное на содержание образа, мысли, другого феномена, имеющегося в данный момент в психике человека;</w:t>
      </w:r>
    </w:p>
    <w:p w:rsidR="00B13A82" w:rsidRPr="00B13A82" w:rsidRDefault="00B13A82" w:rsidP="00B13A82">
      <w:p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по своей функции внимание представляет контроль за этим содержанием. В каждом действии человека есть ориентировочная, исполнительская и контрольная части. Эта последняя и представлена вниманием как таковым;</w:t>
      </w:r>
    </w:p>
    <w:p w:rsidR="00B13A82" w:rsidRPr="00B13A82" w:rsidRDefault="00B13A82" w:rsidP="00B13A82">
      <w:p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в отличие от действий, направленных на производство определенного продукта, деятельность контроля, или внимание, не имеет отдельного, особого результата;</w:t>
      </w:r>
    </w:p>
    <w:p w:rsidR="00B13A82" w:rsidRPr="00B13A82" w:rsidRDefault="00B13A82" w:rsidP="00B13A82">
      <w:pPr>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с точки зрения внимания как деятельности психического контроля все конкретные акты внимания – и произвольного и непроизвольного являются результатом формирования новых умственных действий.</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Вполне очевидно, что указанные теории опираются на реальные факты, однако, абсолютизируя выделенные феномены, они игнорируют все остальные проявления. Правильно понять феномен внимания можно лишь в совокупности всех его свойств. В настоящее время общепринято следующее определение.</w:t>
      </w:r>
    </w:p>
    <w:p w:rsidR="00B13A82" w:rsidRPr="00B13A82" w:rsidRDefault="00B13A82" w:rsidP="00B13A82">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13A82">
        <w:rPr>
          <w:rFonts w:ascii="Times New Roman" w:eastAsia="Calibri" w:hAnsi="Times New Roman" w:cs="Times New Roman"/>
          <w:i/>
          <w:color w:val="000000"/>
          <w:sz w:val="28"/>
          <w:szCs w:val="28"/>
          <w:lang w:eastAsia="ru-RU"/>
        </w:rPr>
        <w:t>Внимание – это направленность и сосредоточенность сознания на каком-либо реальном или идеальном объекте, предполагающие повышение уровня сенсорной, интеллектуальной или двигательной активности индивида.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Характеризуя внимание как сложное психическое явление, выделяют ряд </w:t>
      </w:r>
      <w:r w:rsidRPr="00B13A82">
        <w:rPr>
          <w:rFonts w:ascii="Times New Roman" w:eastAsia="Calibri" w:hAnsi="Times New Roman" w:cs="Times New Roman"/>
          <w:b/>
          <w:bCs/>
          <w:color w:val="000000"/>
          <w:sz w:val="28"/>
          <w:szCs w:val="28"/>
          <w:lang w:eastAsia="ru-RU"/>
        </w:rPr>
        <w:t>функций внимания</w:t>
      </w:r>
      <w:r w:rsidRPr="00B13A82">
        <w:rPr>
          <w:rFonts w:ascii="Times New Roman" w:eastAsia="Calibri" w:hAnsi="Times New Roman" w:cs="Times New Roman"/>
          <w:color w:val="000000"/>
          <w:sz w:val="28"/>
          <w:szCs w:val="28"/>
          <w:lang w:eastAsia="ru-RU"/>
        </w:rPr>
        <w:t xml:space="preserve">. Сущность внимания проявляется в </w:t>
      </w:r>
      <w:r w:rsidRPr="00B13A82">
        <w:rPr>
          <w:rFonts w:ascii="Times New Roman" w:eastAsia="Calibri" w:hAnsi="Times New Roman" w:cs="Times New Roman"/>
          <w:i/>
          <w:color w:val="000000"/>
          <w:sz w:val="28"/>
          <w:szCs w:val="28"/>
          <w:lang w:eastAsia="ru-RU"/>
        </w:rPr>
        <w:t xml:space="preserve">отборе </w:t>
      </w:r>
      <w:r w:rsidRPr="00B13A82">
        <w:rPr>
          <w:rFonts w:ascii="Times New Roman" w:eastAsia="Calibri" w:hAnsi="Times New Roman" w:cs="Times New Roman"/>
          <w:color w:val="000000"/>
          <w:sz w:val="28"/>
          <w:szCs w:val="28"/>
          <w:lang w:eastAsia="ru-RU"/>
        </w:rPr>
        <w:t xml:space="preserve">значимых, релевантных, т. е. соответствующих потребностям,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воздействий. Наряду с функцией отбора выделяется функция </w:t>
      </w:r>
      <w:r w:rsidRPr="00B13A82">
        <w:rPr>
          <w:rFonts w:ascii="Times New Roman" w:eastAsia="Calibri" w:hAnsi="Times New Roman" w:cs="Times New Roman"/>
          <w:i/>
          <w:color w:val="000000"/>
          <w:sz w:val="28"/>
          <w:szCs w:val="28"/>
          <w:lang w:eastAsia="ru-RU"/>
        </w:rPr>
        <w:t>удержания (сохранения)</w:t>
      </w:r>
      <w:r w:rsidRPr="00B13A82">
        <w:rPr>
          <w:rFonts w:ascii="Times New Roman" w:eastAsia="Calibri" w:hAnsi="Times New Roman" w:cs="Times New Roman"/>
          <w:color w:val="000000"/>
          <w:sz w:val="28"/>
          <w:szCs w:val="28"/>
          <w:lang w:eastAsia="ru-RU"/>
        </w:rPr>
        <w:t xml:space="preserve">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 Одной из важнейших функций внимания является </w:t>
      </w:r>
      <w:r w:rsidRPr="00B13A82">
        <w:rPr>
          <w:rFonts w:ascii="Times New Roman" w:eastAsia="Calibri" w:hAnsi="Times New Roman" w:cs="Times New Roman"/>
          <w:i/>
          <w:color w:val="000000"/>
          <w:sz w:val="28"/>
          <w:szCs w:val="28"/>
          <w:lang w:eastAsia="ru-RU"/>
        </w:rPr>
        <w:t>регуляция и контроль</w:t>
      </w:r>
      <w:r w:rsidRPr="00B13A82">
        <w:rPr>
          <w:rFonts w:ascii="Times New Roman" w:eastAsia="Calibri" w:hAnsi="Times New Roman" w:cs="Times New Roman"/>
          <w:color w:val="000000"/>
          <w:sz w:val="28"/>
          <w:szCs w:val="28"/>
          <w:lang w:eastAsia="ru-RU"/>
        </w:rPr>
        <w:t xml:space="preserve"> протекания деятельности. Внимание может проявляться как в сенсорных, так и мнемических, мыслительных и двигательных процессах. Сенсорное внимание связано с восприятием раздражителей разной модальности (вида). В связи с этим выделяют зрительное и слуховое сенсорное внимание. Объектами интеллектуального внимания как высшей его формы являются воспоминания и мысли. Наиболее изучено сенсорное внимание. Фактически все данные, характеризующие внимание, получены при исследовании этого вида внимания. Внешнее выражение внимания проявляется в активных приспособительных движениях (поза, взгляд, мимика и пр.) для лучшего восприятия объекта.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i/>
          <w:color w:val="000000"/>
          <w:sz w:val="28"/>
          <w:szCs w:val="28"/>
          <w:u w:val="single"/>
          <w:lang w:eastAsia="ru-RU"/>
        </w:rPr>
        <w:lastRenderedPageBreak/>
        <w:t>Физиологические основы внимания</w:t>
      </w:r>
      <w:r w:rsidRPr="00B13A82">
        <w:rPr>
          <w:rFonts w:ascii="Times New Roman" w:eastAsia="Calibri" w:hAnsi="Times New Roman" w:cs="Times New Roman"/>
          <w:color w:val="000000"/>
          <w:sz w:val="28"/>
          <w:szCs w:val="28"/>
          <w:lang w:eastAsia="ru-RU"/>
        </w:rPr>
        <w:t>. Говоря о физиологических механизмах активного внимания, следует заметить, что отбор значимых воздействий возможен только на фоне общего бодрствования организма, связанного с активной мозговой деятельностью. Выявление уровней бодрствования возможно как по внешним призна</w:t>
      </w:r>
      <w:r w:rsidRPr="00B13A82">
        <w:rPr>
          <w:rFonts w:ascii="Times New Roman" w:eastAsia="Calibri" w:hAnsi="Times New Roman" w:cs="Times New Roman"/>
          <w:color w:val="000000"/>
          <w:sz w:val="28"/>
          <w:szCs w:val="28"/>
          <w:lang w:eastAsia="ru-RU"/>
        </w:rPr>
        <w:softHyphen/>
        <w:t xml:space="preserve">кам, так и с помощью прибора электроэнцефалографа (ЭЭГ), определяющего по слабым токам мозга его электроактивность. Обычно выделяют 5 стадий бодрствования: </w:t>
      </w:r>
      <w:r w:rsidRPr="00B13A82">
        <w:rPr>
          <w:rFonts w:ascii="Times New Roman" w:eastAsia="Calibri" w:hAnsi="Times New Roman" w:cs="Times New Roman"/>
          <w:i/>
          <w:color w:val="000000"/>
          <w:sz w:val="28"/>
          <w:szCs w:val="28"/>
          <w:lang w:eastAsia="ru-RU"/>
        </w:rPr>
        <w:t>глубокий сон, дремотное состояние, спокойное бодрствование, активное (настороженное) бодрствование, чрезмерное бодрствование</w:t>
      </w:r>
      <w:r w:rsidRPr="00B13A82">
        <w:rPr>
          <w:rFonts w:ascii="Times New Roman" w:eastAsia="Calibri" w:hAnsi="Times New Roman" w:cs="Times New Roman"/>
          <w:color w:val="000000"/>
          <w:sz w:val="28"/>
          <w:szCs w:val="28"/>
          <w:lang w:eastAsia="ru-RU"/>
        </w:rPr>
        <w:t>. Эффективное внимание возможно лишь на стадии активного и спокойного бодрствования, в то время как на других стадиях основные характеристики внимания изменяются и могут вы</w:t>
      </w:r>
      <w:r w:rsidRPr="00B13A82">
        <w:rPr>
          <w:rFonts w:ascii="Times New Roman" w:eastAsia="Calibri" w:hAnsi="Times New Roman" w:cs="Times New Roman"/>
          <w:color w:val="000000"/>
          <w:sz w:val="28"/>
          <w:szCs w:val="28"/>
          <w:lang w:eastAsia="ru-RU"/>
        </w:rPr>
        <w:softHyphen/>
        <w:t>полнять лишь отдельные функции. Например, в дремотном состоянии возможна реакция лишь на 1–2 наиболее важных раздражителя, в то время как на остальные реакции полностью отсутствует. Поэтому, например, уставшая мать может крепко спать при различных шумах, но просыпаться от легкого движения ребенка в кроватке. Активизация мозга осуществляется его неспецифической системой, включая рети</w:t>
      </w:r>
      <w:r w:rsidRPr="00B13A82">
        <w:rPr>
          <w:rFonts w:ascii="Times New Roman" w:eastAsia="Calibri" w:hAnsi="Times New Roman" w:cs="Times New Roman"/>
          <w:color w:val="000000"/>
          <w:sz w:val="28"/>
          <w:szCs w:val="28"/>
          <w:lang w:eastAsia="ru-RU"/>
        </w:rPr>
        <w:softHyphen/>
        <w:t>кулярную формацию, диффузную таламическую систему, ги</w:t>
      </w:r>
      <w:r w:rsidRPr="00B13A82">
        <w:rPr>
          <w:rFonts w:ascii="Times New Roman" w:eastAsia="Calibri" w:hAnsi="Times New Roman" w:cs="Times New Roman"/>
          <w:color w:val="000000"/>
          <w:sz w:val="28"/>
          <w:szCs w:val="28"/>
          <w:lang w:eastAsia="ru-RU"/>
        </w:rPr>
        <w:softHyphen/>
        <w:t>поталамические структуры, гиппокамп и т.д. Так, раздражение восходящей ретикулярной формации вызывает появление быстрых электроколебаний в коре головного мозга (явление десинхронизации), повышает подвижность нервных процессов, снижает порога чувствительности, что очень сходно с общим состоянием внимания организма.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Среди «пусковых» механизмов ретикулярной формации следует прежде всего отметить </w:t>
      </w:r>
      <w:r w:rsidRPr="00B13A82">
        <w:rPr>
          <w:rFonts w:ascii="Times New Roman" w:eastAsia="Calibri" w:hAnsi="Times New Roman" w:cs="Times New Roman"/>
          <w:b/>
          <w:bCs/>
          <w:color w:val="000000"/>
          <w:sz w:val="28"/>
          <w:szCs w:val="28"/>
          <w:lang w:eastAsia="ru-RU"/>
        </w:rPr>
        <w:t xml:space="preserve">ориентировочный рефлекс. </w:t>
      </w:r>
      <w:r w:rsidRPr="00B13A82">
        <w:rPr>
          <w:rFonts w:ascii="Times New Roman" w:eastAsia="Calibri" w:hAnsi="Times New Roman" w:cs="Times New Roman"/>
          <w:color w:val="000000"/>
          <w:sz w:val="28"/>
          <w:szCs w:val="28"/>
          <w:lang w:eastAsia="ru-RU"/>
        </w:rPr>
        <w:t>Он представляет собой врожденную реакцию организма на всякое изменение окружающей среды у людей и животных. В комнате раздался шорох, и котенок встрепенулся, насторожился, как говорят, навострил уши и устремил глаза в сторону звука. На уро</w:t>
      </w:r>
      <w:r w:rsidRPr="00B13A82">
        <w:rPr>
          <w:rFonts w:ascii="Times New Roman" w:eastAsia="Calibri" w:hAnsi="Times New Roman" w:cs="Times New Roman"/>
          <w:color w:val="000000"/>
          <w:sz w:val="28"/>
          <w:szCs w:val="28"/>
          <w:lang w:eastAsia="ru-RU"/>
        </w:rPr>
        <w:softHyphen/>
        <w:t>ке все ученики сосредоточенно пишут сочинение. Но вот дверь в классе слегка приоткрылась; несмотря на поглощенность работой, все школьники и сам учитель повернули голову к двери. Этот рефлекс И.П. Павлов очень метко назвал рефлексом «что такое?».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Однако всего вышесказанного явно недостаточно для объ</w:t>
      </w:r>
      <w:r w:rsidRPr="00B13A82">
        <w:rPr>
          <w:rFonts w:ascii="Times New Roman" w:eastAsia="Calibri" w:hAnsi="Times New Roman" w:cs="Times New Roman"/>
          <w:color w:val="000000"/>
          <w:sz w:val="28"/>
          <w:szCs w:val="28"/>
          <w:lang w:eastAsia="ru-RU"/>
        </w:rPr>
        <w:softHyphen/>
        <w:t>яснения избирательного характера внимания и, следователь</w:t>
      </w:r>
      <w:r w:rsidRPr="00B13A82">
        <w:rPr>
          <w:rFonts w:ascii="Times New Roman" w:eastAsia="Calibri" w:hAnsi="Times New Roman" w:cs="Times New Roman"/>
          <w:color w:val="000000"/>
          <w:sz w:val="28"/>
          <w:szCs w:val="28"/>
          <w:lang w:eastAsia="ru-RU"/>
        </w:rPr>
        <w:softHyphen/>
        <w:t xml:space="preserve">но, необходимо более глубоко ознакомиться со сложными процессами, происходящими в организме. Обычно выделяют две основные группы механизмов, осуществляющих фильтрацию раздражений из среды: </w:t>
      </w:r>
      <w:r w:rsidRPr="00B13A82">
        <w:rPr>
          <w:rFonts w:ascii="Times New Roman" w:eastAsia="Calibri" w:hAnsi="Times New Roman" w:cs="Times New Roman"/>
          <w:i/>
          <w:color w:val="000000"/>
          <w:sz w:val="28"/>
          <w:szCs w:val="28"/>
          <w:lang w:eastAsia="ru-RU"/>
        </w:rPr>
        <w:t>периферические и центральные.</w:t>
      </w:r>
      <w:r w:rsidRPr="00B13A82">
        <w:rPr>
          <w:rFonts w:ascii="Times New Roman" w:eastAsia="Calibri" w:hAnsi="Times New Roman" w:cs="Times New Roman"/>
          <w:color w:val="000000"/>
          <w:sz w:val="28"/>
          <w:szCs w:val="28"/>
          <w:lang w:eastAsia="ru-RU"/>
        </w:rPr>
        <w:t xml:space="preserve"> </w:t>
      </w:r>
      <w:r w:rsidRPr="00B13A82">
        <w:rPr>
          <w:rFonts w:ascii="Times New Roman" w:eastAsia="Calibri" w:hAnsi="Times New Roman" w:cs="Times New Roman"/>
          <w:b/>
          <w:bCs/>
          <w:color w:val="000000"/>
          <w:sz w:val="28"/>
          <w:szCs w:val="28"/>
          <w:lang w:eastAsia="ru-RU"/>
        </w:rPr>
        <w:t xml:space="preserve">К периферическим </w:t>
      </w:r>
      <w:r w:rsidRPr="00B13A82">
        <w:rPr>
          <w:rFonts w:ascii="Times New Roman" w:eastAsia="Calibri" w:hAnsi="Times New Roman" w:cs="Times New Roman"/>
          <w:color w:val="000000"/>
          <w:sz w:val="28"/>
          <w:szCs w:val="28"/>
          <w:lang w:eastAsia="ru-RU"/>
        </w:rPr>
        <w:t xml:space="preserve">механизмам можно отнести настройку органов чувств. Прислушиваясь к слабому звуку, человек поворачивает голову в сторону звука и, одновременно, соответствующая мышца натягивает барабанную перепонку, повышая ее чувствительность. При очень сильном звуке натяжение барабанной перепонки ослабевает, что ухудшает передачу колебаний во внутреннее ухо. Остановка или задержка дыхания в моменты наивысшего внимания также способствуют обострению слуха. По мнению Д.Е. Бродбента, внимание – это фильтр, отбирающий информацию именно на входах, т.е. на периферии. Он установил, что если человеку подавали информацию одновременно в оба уха, но, согласно инструкции, он должен был воспринимать ее лишь левым, то подававшаяся при </w:t>
      </w:r>
      <w:r w:rsidRPr="00B13A82">
        <w:rPr>
          <w:rFonts w:ascii="Times New Roman" w:eastAsia="Calibri" w:hAnsi="Times New Roman" w:cs="Times New Roman"/>
          <w:color w:val="000000"/>
          <w:sz w:val="28"/>
          <w:szCs w:val="28"/>
          <w:lang w:eastAsia="ru-RU"/>
        </w:rPr>
        <w:lastRenderedPageBreak/>
        <w:t>этом в правое ухо другая информация полностью игнорировалась. В дальнейшем было показано, что периферические механизмы отбирают информацию по физическим характеристикам. У. Нейсер назвал эти механизмы предвниманием, связывая их с относительно грубой обработкой информации (выделение фигуры из фона, слежение за внезапными изменениями во внешнем поле).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Центральные </w:t>
      </w:r>
      <w:r w:rsidRPr="00B13A82">
        <w:rPr>
          <w:rFonts w:ascii="Times New Roman" w:eastAsia="Calibri" w:hAnsi="Times New Roman" w:cs="Times New Roman"/>
          <w:color w:val="000000"/>
          <w:sz w:val="28"/>
          <w:szCs w:val="28"/>
          <w:lang w:eastAsia="ru-RU"/>
        </w:rPr>
        <w:t>механизмы внимания связаны с возбуждением одних нервных центров и торможением других. Выделение внешних раздражений и течение процессов в данном направлении определяется, прежде всего, силой нервных возбуждений, которая в первую очередь зависит от силы внешнего раздражения. Более сильные возбуждения подавляют возникающие одновре</w:t>
      </w:r>
      <w:r w:rsidRPr="00B13A82">
        <w:rPr>
          <w:rFonts w:ascii="Times New Roman" w:eastAsia="Calibri" w:hAnsi="Times New Roman" w:cs="Times New Roman"/>
          <w:color w:val="000000"/>
          <w:sz w:val="28"/>
          <w:szCs w:val="28"/>
          <w:lang w:eastAsia="ru-RU"/>
        </w:rPr>
        <w:softHyphen/>
        <w:t>менные с ними слабые возбуждения и определяют течение психической деятельности в соответствующем направлении. Возможно, однако, и слияние действий двух или нескольких одновременных раздражителей, усиливающих друг друга. Этот вид взаимодействия возбуждений также является одной из основ выделения раздражений и течения процессов в определенном направлении.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Существенно важен для понимания физиологической картины динамики внимания, установленный Ч. Шеррингтоном, и широко использованный И.П. Павловым </w:t>
      </w:r>
      <w:r w:rsidRPr="00B13A82">
        <w:rPr>
          <w:rFonts w:ascii="Times New Roman" w:eastAsia="Calibri" w:hAnsi="Times New Roman" w:cs="Times New Roman"/>
          <w:b/>
          <w:bCs/>
          <w:color w:val="000000"/>
          <w:sz w:val="28"/>
          <w:szCs w:val="28"/>
          <w:lang w:eastAsia="ru-RU"/>
        </w:rPr>
        <w:t xml:space="preserve">закон индукции нервных процессов, </w:t>
      </w:r>
      <w:r w:rsidRPr="00B13A82">
        <w:rPr>
          <w:rFonts w:ascii="Times New Roman" w:eastAsia="Calibri" w:hAnsi="Times New Roman" w:cs="Times New Roman"/>
          <w:color w:val="000000"/>
          <w:sz w:val="28"/>
          <w:szCs w:val="28"/>
          <w:lang w:eastAsia="ru-RU"/>
        </w:rPr>
        <w:t xml:space="preserve">согласно которому, возбуждение, возникающее в одной области коры головного мозга, вызывает торможение в других ее областях (так называемая </w:t>
      </w:r>
      <w:r w:rsidRPr="00B13A82">
        <w:rPr>
          <w:rFonts w:ascii="Times New Roman" w:eastAsia="Calibri" w:hAnsi="Times New Roman" w:cs="Times New Roman"/>
          <w:b/>
          <w:bCs/>
          <w:color w:val="000000"/>
          <w:sz w:val="28"/>
          <w:szCs w:val="28"/>
          <w:lang w:eastAsia="ru-RU"/>
        </w:rPr>
        <w:t xml:space="preserve">одновременная индукция) </w:t>
      </w:r>
      <w:r w:rsidRPr="00B13A82">
        <w:rPr>
          <w:rFonts w:ascii="Times New Roman" w:eastAsia="Calibri" w:hAnsi="Times New Roman" w:cs="Times New Roman"/>
          <w:color w:val="000000"/>
          <w:sz w:val="28"/>
          <w:szCs w:val="28"/>
          <w:lang w:eastAsia="ru-RU"/>
        </w:rPr>
        <w:t xml:space="preserve">или сменяется торможением данного участка мозга </w:t>
      </w:r>
      <w:r w:rsidRPr="00B13A82">
        <w:rPr>
          <w:rFonts w:ascii="Times New Roman" w:eastAsia="Calibri" w:hAnsi="Times New Roman" w:cs="Times New Roman"/>
          <w:b/>
          <w:bCs/>
          <w:color w:val="000000"/>
          <w:sz w:val="28"/>
          <w:szCs w:val="28"/>
          <w:lang w:eastAsia="ru-RU"/>
        </w:rPr>
        <w:t xml:space="preserve">(последовательная </w:t>
      </w:r>
      <w:r w:rsidRPr="00B13A82">
        <w:rPr>
          <w:rFonts w:ascii="Times New Roman" w:eastAsia="Calibri" w:hAnsi="Times New Roman" w:cs="Times New Roman"/>
          <w:color w:val="000000"/>
          <w:sz w:val="28"/>
          <w:szCs w:val="28"/>
          <w:lang w:eastAsia="ru-RU"/>
        </w:rPr>
        <w:t>индукция). При этом данный участок характеризуется благоприятными оптимальными условиями для возбуждения, поэтому здесь легко вырабатываются дифференцировки, успешно образуются новые условные связи, это в данный момент – «творческий отдел больших полушарий». Деятельность же других участков мозга связана в это время с тем, что обычно называется неосознанной, автома</w:t>
      </w:r>
      <w:r w:rsidRPr="00B13A82">
        <w:rPr>
          <w:rFonts w:ascii="Times New Roman" w:eastAsia="Calibri" w:hAnsi="Times New Roman" w:cs="Times New Roman"/>
          <w:color w:val="000000"/>
          <w:sz w:val="28"/>
          <w:szCs w:val="28"/>
          <w:lang w:eastAsia="ru-RU"/>
        </w:rPr>
        <w:softHyphen/>
        <w:t>тической деятельностью человека.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Возбуждение в коре полушарий не закреплено в одном пункте, а постоянно перемещается. Этот процесс Павлов образно описал так: «Если бы можно было видеть сквозь черепную крышку и если бы место больших полушарий с оптимальной возбудимостью светилось, то мы бы увидели на думающем сознательном человеке, как по его большим полушариям передвигается постоянно изменяющееся по форме и величине причудливое, неправильных очертаний светлое пятно, окруженное на всем остальном пространстве полушарий более или менее значительной тенью» [И.П.Павлов. Полн. собр. соч. Т. 3, кн. 1. С. 248]. Именно этому «светлому пятну» и соответствует более ясное осознание нами того, что воздействует на нас и вызывает это повышенное возбуждение.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Большое значение для выяснения физиологических основ внимания имеет также </w:t>
      </w:r>
      <w:r w:rsidRPr="00B13A82">
        <w:rPr>
          <w:rFonts w:ascii="Times New Roman" w:eastAsia="Calibri" w:hAnsi="Times New Roman" w:cs="Times New Roman"/>
          <w:b/>
          <w:bCs/>
          <w:color w:val="000000"/>
          <w:sz w:val="28"/>
          <w:szCs w:val="28"/>
          <w:lang w:eastAsia="ru-RU"/>
        </w:rPr>
        <w:t xml:space="preserve">принцип доминанты, </w:t>
      </w:r>
      <w:r w:rsidRPr="00B13A82">
        <w:rPr>
          <w:rFonts w:ascii="Times New Roman" w:eastAsia="Calibri" w:hAnsi="Times New Roman" w:cs="Times New Roman"/>
          <w:color w:val="000000"/>
          <w:sz w:val="28"/>
          <w:szCs w:val="28"/>
          <w:lang w:eastAsia="ru-RU"/>
        </w:rPr>
        <w:t>выдвинутый академиком А.А.Ухтомским. Понятие «доминанта» обозначает временно господствующий очаг возбуждения, обусловливающий работу нервных центров в данный момент и придающий тем самым поведению определенную направленность. Благодаря особенностям доминанты суммируются и накапливаются импульсы, текущие в нервную систему, одновре</w:t>
      </w:r>
      <w:r w:rsidRPr="00B13A82">
        <w:rPr>
          <w:rFonts w:ascii="Times New Roman" w:eastAsia="Calibri" w:hAnsi="Times New Roman" w:cs="Times New Roman"/>
          <w:color w:val="000000"/>
          <w:sz w:val="28"/>
          <w:szCs w:val="28"/>
          <w:lang w:eastAsia="ru-RU"/>
        </w:rPr>
        <w:softHyphen/>
        <w:t>менно подавляя активность других центров, за счет чего очаг возбуждения еще больше усиливается. Благодаря этим свой</w:t>
      </w:r>
      <w:r w:rsidRPr="00B13A82">
        <w:rPr>
          <w:rFonts w:ascii="Times New Roman" w:eastAsia="Calibri" w:hAnsi="Times New Roman" w:cs="Times New Roman"/>
          <w:color w:val="000000"/>
          <w:sz w:val="28"/>
          <w:szCs w:val="28"/>
          <w:lang w:eastAsia="ru-RU"/>
        </w:rPr>
        <w:softHyphen/>
        <w:t xml:space="preserve">ствам, доминанта является </w:t>
      </w:r>
      <w:r w:rsidRPr="00B13A82">
        <w:rPr>
          <w:rFonts w:ascii="Times New Roman" w:eastAsia="Calibri" w:hAnsi="Times New Roman" w:cs="Times New Roman"/>
          <w:color w:val="000000"/>
          <w:sz w:val="28"/>
          <w:szCs w:val="28"/>
          <w:lang w:eastAsia="ru-RU"/>
        </w:rPr>
        <w:lastRenderedPageBreak/>
        <w:t>устойчивым очагом возбуждения, что, в свою очередь, позволяет объяснить нервный механизм длительной интенсивности внимания. Основой возникновения господствующего очага является не только сила данного раздражения, но и внутреннее состояние нервной системы, обусловленное предшествующими воздействиями и уже закрепленными в предшествующем опыте нервными связями.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Ни закон индукции нервных процессов, ни учение о доминанте не вскрывают до конца механизмы внимания, осо</w:t>
      </w:r>
      <w:r w:rsidRPr="00B13A82">
        <w:rPr>
          <w:rFonts w:ascii="Times New Roman" w:eastAsia="Calibri" w:hAnsi="Times New Roman" w:cs="Times New Roman"/>
          <w:color w:val="000000"/>
          <w:sz w:val="28"/>
          <w:szCs w:val="28"/>
          <w:lang w:eastAsia="ru-RU"/>
        </w:rPr>
        <w:softHyphen/>
        <w:t>бенно его произвольный характер. В отличие от животных люди целенаправленно управляют своим вниманием. Именно постановка и уточнение целей деятельности вызывает, под</w:t>
      </w:r>
      <w:r w:rsidRPr="00B13A82">
        <w:rPr>
          <w:rFonts w:ascii="Times New Roman" w:eastAsia="Calibri" w:hAnsi="Times New Roman" w:cs="Times New Roman"/>
          <w:color w:val="000000"/>
          <w:sz w:val="28"/>
          <w:szCs w:val="28"/>
          <w:lang w:eastAsia="ru-RU"/>
        </w:rPr>
        <w:softHyphen/>
        <w:t>держивает и переключает внимание. Объяснить механизм возникновения доминирующего очага возбуждения можно через взаимодействие первой и второй сигнальной систем, осуществляемое путем избирательной иррадиации возбуждения из речевой (второй) сигнальной системы в первую. В свою очередь, первоначальные раздражители, отражаясь в речи, способствуют уточнению цели и усилению очага оптимальной возбудимости.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 последнее время исследователи физиологических механизмов внимания отмечают большую роль в его динамике нейрофизиологических процессов. В частности, выявлено, что у здоровых людей в условиях напряженного внимания возникают изменения биоэлектрической активности в лобных долях мозга. Данную активность связывают с работой особого типа нейронов, располагающихся в лобных отделах. Первый тип нейронов – «детекторы новизны» – активизируются при действии новых стимулов и снижают активность по мере привыкания к ним. В отличие от них нейроны «ожидания» возбуждаются только при встрече организма с предметом, способным удовлетворить актуальную потребность. По сути дела, в этих клетках закодирована информация о различных свойствах предметов и, в зависимости от возникаю</w:t>
      </w:r>
      <w:r w:rsidRPr="00B13A82">
        <w:rPr>
          <w:rFonts w:ascii="Times New Roman" w:eastAsia="Calibri" w:hAnsi="Times New Roman" w:cs="Times New Roman"/>
          <w:color w:val="000000"/>
          <w:sz w:val="28"/>
          <w:szCs w:val="28"/>
          <w:lang w:eastAsia="ru-RU"/>
        </w:rPr>
        <w:softHyphen/>
        <w:t>щих потребностей организм, сосредоточивается на той или иной их стороне. Так, сытая кошка не воспринимает мышь, как пищу, но с удовольствием будет играть с ней. Таким образом, внимание обусловлено деятельностью целой системы иерархически зависимых между собой мозговых структур, но их роль в регуляции разных видов внимания неравно</w:t>
      </w:r>
      <w:r w:rsidRPr="00B13A82">
        <w:rPr>
          <w:rFonts w:ascii="Times New Roman" w:eastAsia="Calibri" w:hAnsi="Times New Roman" w:cs="Times New Roman"/>
          <w:color w:val="000000"/>
          <w:sz w:val="28"/>
          <w:szCs w:val="28"/>
          <w:lang w:eastAsia="ru-RU"/>
        </w:rPr>
        <w:softHyphen/>
        <w:t>ценна.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Default="00B13A82" w:rsidP="00B13A82">
      <w:pPr>
        <w:widowControl w:val="0"/>
        <w:spacing w:after="0" w:line="240" w:lineRule="auto"/>
        <w:ind w:firstLine="709"/>
        <w:jc w:val="center"/>
        <w:rPr>
          <w:rFonts w:ascii="Times New Roman" w:eastAsia="Calibri" w:hAnsi="Times New Roman" w:cs="Times New Roman"/>
          <w:b/>
          <w:color w:val="000000"/>
          <w:sz w:val="28"/>
          <w:szCs w:val="28"/>
          <w:lang w:eastAsia="ru-RU"/>
        </w:rPr>
      </w:pPr>
      <w:r w:rsidRPr="00B13A82">
        <w:rPr>
          <w:rFonts w:ascii="Times New Roman" w:eastAsia="Calibri" w:hAnsi="Times New Roman" w:cs="Times New Roman"/>
          <w:b/>
          <w:color w:val="000000"/>
          <w:sz w:val="28"/>
          <w:szCs w:val="28"/>
          <w:lang w:eastAsia="ru-RU"/>
        </w:rPr>
        <w:t>2. Свойства внимания.</w:t>
      </w:r>
    </w:p>
    <w:p w:rsidR="00B13A82" w:rsidRPr="00B13A82" w:rsidRDefault="00B13A82" w:rsidP="00B13A82">
      <w:pPr>
        <w:widowControl w:val="0"/>
        <w:spacing w:after="0" w:line="240" w:lineRule="auto"/>
        <w:ind w:firstLine="709"/>
        <w:jc w:val="center"/>
        <w:rPr>
          <w:rFonts w:ascii="Times New Roman" w:eastAsia="Calibri" w:hAnsi="Times New Roman" w:cs="Times New Roman"/>
          <w:b/>
          <w:color w:val="000000"/>
          <w:sz w:val="28"/>
          <w:szCs w:val="28"/>
          <w:lang w:eastAsia="ru-RU"/>
        </w:rPr>
      </w:pPr>
    </w:p>
    <w:p w:rsidR="00B13A82" w:rsidRDefault="00B13A82" w:rsidP="00B13A82">
      <w:pPr>
        <w:widowControl w:val="0"/>
        <w:spacing w:after="0" w:line="240" w:lineRule="auto"/>
        <w:ind w:firstLine="709"/>
        <w:jc w:val="both"/>
        <w:rPr>
          <w:rFonts w:ascii="Times New Roman" w:eastAsia="Calibri" w:hAnsi="Times New Roman" w:cs="Times New Roman"/>
          <w:i/>
          <w:snapToGrid w:val="0"/>
          <w:color w:val="000000"/>
          <w:sz w:val="24"/>
          <w:szCs w:val="24"/>
          <w:lang w:eastAsia="ru-RU"/>
        </w:rPr>
      </w:pPr>
      <w:bookmarkStart w:id="1" w:name="bookmark0"/>
      <w:r w:rsidRPr="00B13A82">
        <w:rPr>
          <w:rFonts w:ascii="Times New Roman" w:eastAsia="Calibri" w:hAnsi="Times New Roman" w:cs="Times New Roman"/>
          <w:i/>
          <w:snapToGrid w:val="0"/>
          <w:color w:val="000000"/>
          <w:sz w:val="24"/>
          <w:szCs w:val="24"/>
          <w:lang w:eastAsia="ru-RU"/>
        </w:rPr>
        <w:t>Свойства внимания: устойчивость, сосредоточенность, переключаемость и объем. Устойчивость внимания и проблема "колебаний" внимания. Зависимость устойчивости внимания от значимости объекта и организации деятельности. Объем внимания.  Переключение внимания и подвижность нервных процессов. Распределение внимания и причины его вызывающие. Рассеянность и ее виды. Способы изучения свойств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i/>
          <w:snapToGrid w:val="0"/>
          <w:color w:val="000000"/>
          <w:sz w:val="24"/>
          <w:szCs w:val="24"/>
          <w:lang w:eastAsia="ru-RU"/>
        </w:rPr>
      </w:pPr>
      <w:r w:rsidRPr="00B13A82">
        <w:rPr>
          <w:rFonts w:ascii="Times New Roman" w:eastAsia="Calibri" w:hAnsi="Times New Roman" w:cs="Times New Roman"/>
          <w:i/>
          <w:snapToGrid w:val="0"/>
          <w:color w:val="000000"/>
          <w:sz w:val="24"/>
          <w:szCs w:val="24"/>
          <w:lang w:eastAsia="ru-RU"/>
        </w:rPr>
        <w:t xml:space="preserve">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Как уже говорилось, внимание означает связь сознания с определенным объектом, его сосредоточенность на нем. Особенности этой сосредоточенности определяют </w:t>
      </w:r>
      <w:r w:rsidRPr="00B13A82">
        <w:rPr>
          <w:rFonts w:ascii="Times New Roman" w:eastAsia="Calibri" w:hAnsi="Times New Roman" w:cs="Times New Roman"/>
          <w:i/>
          <w:color w:val="000000"/>
          <w:sz w:val="28"/>
          <w:szCs w:val="28"/>
          <w:lang w:eastAsia="ru-RU"/>
        </w:rPr>
        <w:t>основные свойства внимания</w:t>
      </w:r>
      <w:r w:rsidRPr="00B13A82">
        <w:rPr>
          <w:rFonts w:ascii="Times New Roman" w:eastAsia="Calibri" w:hAnsi="Times New Roman" w:cs="Times New Roman"/>
          <w:color w:val="000000"/>
          <w:sz w:val="28"/>
          <w:szCs w:val="28"/>
          <w:lang w:eastAsia="ru-RU"/>
        </w:rPr>
        <w:t xml:space="preserve">. К ним относятся: </w:t>
      </w:r>
      <w:r w:rsidRPr="00B13A82">
        <w:rPr>
          <w:rFonts w:ascii="Times New Roman" w:eastAsia="Calibri" w:hAnsi="Times New Roman" w:cs="Times New Roman"/>
          <w:i/>
          <w:color w:val="000000"/>
          <w:sz w:val="28"/>
          <w:szCs w:val="28"/>
          <w:lang w:eastAsia="ru-RU"/>
        </w:rPr>
        <w:t>устойчивость, концентрация, распределение, переключение и объем внимания</w:t>
      </w:r>
      <w:r w:rsidRPr="00B13A82">
        <w:rPr>
          <w:rFonts w:ascii="Times New Roman" w:eastAsia="Calibri" w:hAnsi="Times New Roman" w:cs="Times New Roman"/>
          <w:color w:val="000000"/>
          <w:sz w:val="28"/>
          <w:szCs w:val="28"/>
          <w:lang w:eastAsia="ru-RU"/>
        </w:rPr>
        <w:t xml:space="preserve">.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i/>
          <w:color w:val="000000"/>
          <w:sz w:val="28"/>
          <w:szCs w:val="28"/>
          <w:lang w:eastAsia="ru-RU"/>
        </w:rPr>
        <w:t>Устойчивость</w:t>
      </w:r>
      <w:r w:rsidRPr="00B13A82">
        <w:rPr>
          <w:rFonts w:ascii="Times New Roman" w:eastAsia="Calibri" w:hAnsi="Times New Roman" w:cs="Times New Roman"/>
          <w:color w:val="000000"/>
          <w:sz w:val="28"/>
          <w:szCs w:val="28"/>
          <w:lang w:eastAsia="ru-RU"/>
        </w:rPr>
        <w:t xml:space="preserve"> – это временная характеристика внимания, дли</w:t>
      </w:r>
      <w:r w:rsidRPr="00B13A82">
        <w:rPr>
          <w:rFonts w:ascii="Times New Roman" w:eastAsia="Calibri" w:hAnsi="Times New Roman" w:cs="Times New Roman"/>
          <w:color w:val="000000"/>
          <w:sz w:val="28"/>
          <w:szCs w:val="28"/>
          <w:lang w:eastAsia="ru-RU"/>
        </w:rPr>
        <w:softHyphen/>
        <w:t xml:space="preserve">тельность привлечения внимания к одному и тому же объекту. Устойчивость может определяться периферическими и центральными факторами. Экспериментальные </w:t>
      </w:r>
      <w:r w:rsidRPr="00B13A82">
        <w:rPr>
          <w:rFonts w:ascii="Times New Roman" w:eastAsia="Calibri" w:hAnsi="Times New Roman" w:cs="Times New Roman"/>
          <w:color w:val="000000"/>
          <w:sz w:val="28"/>
          <w:szCs w:val="28"/>
          <w:lang w:eastAsia="ru-RU"/>
        </w:rPr>
        <w:lastRenderedPageBreak/>
        <w:t>исследования показали, что внимание подвержено периодическим непроизвольным колебаниям. Периоды таких колебаний, в частности по Н. Ланге, равны обычно 2–3 с, доходя максимум до 12 с. Если прислушиваться к тиканью часов и пытаться сосредоточиться на нем, то человек будет то слышать, то не слышать их. Иной характер носят колебания при наблюдении более сложных фигур – в них попеременно, то одна, то другая часть будет выступать как фигура. Такой эффект, например, дает изображение усеченной пирамиды: если присмотреться к ней в течение некоторого времени, то она будет поочередно казаться то выпуклой, то вогнутой.</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Однако исследователи внимания считают, что традиционная трактовка устойчивости внимания требует некоторых разъяснений, ибо в действительности такие малые периоды колебания внимания ни в коем случае не являются всеобщей закономерностью. В одних случаях внимание характеризуется частыми периодическими колебаниями, в других – значительно большей устойчивостью.</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 настоящее время доказано, что наиболее существенным условием устойчивости внимания является возможность раскрыть в предмете, на котором оно сосредоточено, новые стороны и связи. Когда поставленная задача требует от нас сосредоточенности на каком-либо предмете, мы раскрываем в нем новые аспекты в их взаимосвязях и взаимопереходах, внимание может очень длительное время оставаться устойчивым. В тех случаях, когда содержание предмета внимания не дает возможности для дальнейшего его изучения, мы легко отвлекаемся, наше внимание колеблется. Другими словами, чтобы внимание к какому-либо предмету поддерживалось, его сознание должно быть динамическим процессом. Предмет внимания должен развиваться, обнаруживать перед нами свое новое содержание.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Если бы внимание при всех условиях было неустойчивым, более или менее эффективная умственная работа была невозможна. Оказывается, что само включение умственной деятельности, раскрывающей в предмете новые стороны и связи, изменяет закономерности этого процесса и создает условия для устойчивости внимания. Кроме того, устойчивость внимания зависит от целого ряда условий. К их числу относятся особенности материала, степень его трудности, знакомства с ним, по</w:t>
      </w:r>
      <w:r w:rsidRPr="00B13A82">
        <w:rPr>
          <w:rFonts w:ascii="Times New Roman" w:eastAsia="Calibri" w:hAnsi="Times New Roman" w:cs="Times New Roman"/>
          <w:color w:val="000000"/>
          <w:sz w:val="28"/>
          <w:szCs w:val="28"/>
          <w:lang w:eastAsia="ru-RU"/>
        </w:rPr>
        <w:softHyphen/>
        <w:t>нятности, отношения к нему со стороны субъекта, а также от индивидуальных особенностей личности.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Большой интерес представляют методы изучения устойчивости внимания, ставшие уже классическими. Исследование устойчивости внимания преследует цель установить, насколько прочно и устойчиво оно сохраняется в течение длительного времени, отмечаются ли при этом колебания его устойчивости и когда возникают явления утомления, при которых внимание субъекта начинает отвлекаться побочными раздражителями.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Для измерения устойчивости внимания обычно используются </w:t>
      </w:r>
      <w:r w:rsidRPr="00B13A82">
        <w:rPr>
          <w:rFonts w:ascii="Times New Roman" w:eastAsia="Calibri" w:hAnsi="Times New Roman" w:cs="Times New Roman"/>
          <w:b/>
          <w:bCs/>
          <w:color w:val="000000"/>
          <w:sz w:val="28"/>
          <w:szCs w:val="28"/>
          <w:lang w:eastAsia="ru-RU"/>
        </w:rPr>
        <w:t xml:space="preserve">таблицы </w:t>
      </w:r>
      <w:r w:rsidRPr="00B13A82">
        <w:rPr>
          <w:rFonts w:ascii="Times New Roman" w:eastAsia="Calibri" w:hAnsi="Times New Roman" w:cs="Times New Roman"/>
          <w:color w:val="000000"/>
          <w:sz w:val="28"/>
          <w:szCs w:val="28"/>
          <w:lang w:eastAsia="ru-RU"/>
        </w:rPr>
        <w:t xml:space="preserve">Бурдона, состоящие из беспорядочного чередования отдельных букв, причем каждая буква повторяется в каждой строке одно и то же число раз. Испытуемому предлагается в течение длительного времени (3–5–10 мин) вычеркивать заданные буквы (в простых случаях одну или две буквы, в сложных – заданную букву лишь в том случае, если она стоит перед другой, например гласной). Экспериментатор отмечает число букв, вычеркнутых в течение каждой минуты и число </w:t>
      </w:r>
      <w:r w:rsidRPr="00B13A82">
        <w:rPr>
          <w:rFonts w:ascii="Times New Roman" w:eastAsia="Calibri" w:hAnsi="Times New Roman" w:cs="Times New Roman"/>
          <w:color w:val="000000"/>
          <w:sz w:val="28"/>
          <w:szCs w:val="28"/>
          <w:lang w:eastAsia="ru-RU"/>
        </w:rPr>
        <w:lastRenderedPageBreak/>
        <w:t xml:space="preserve">обнаруженных пропусков. Аналогичное значение имеют </w:t>
      </w:r>
      <w:r w:rsidRPr="00B13A82">
        <w:rPr>
          <w:rFonts w:ascii="Times New Roman" w:eastAsia="Calibri" w:hAnsi="Times New Roman" w:cs="Times New Roman"/>
          <w:b/>
          <w:bCs/>
          <w:color w:val="000000"/>
          <w:sz w:val="28"/>
          <w:szCs w:val="28"/>
          <w:lang w:eastAsia="ru-RU"/>
        </w:rPr>
        <w:t xml:space="preserve">таблицы Крепелина, </w:t>
      </w:r>
      <w:r w:rsidRPr="00B13A82">
        <w:rPr>
          <w:rFonts w:ascii="Times New Roman" w:eastAsia="Calibri" w:hAnsi="Times New Roman" w:cs="Times New Roman"/>
          <w:color w:val="000000"/>
          <w:sz w:val="28"/>
          <w:szCs w:val="28"/>
          <w:lang w:eastAsia="ru-RU"/>
        </w:rPr>
        <w:t xml:space="preserve">состоящие из столбиков цифр, которые испытуемый должен складывать в течение длительного времени. Продуктивность работы и число допускаемых ошибок могут служить показателем колебаний внимания.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i/>
          <w:color w:val="000000"/>
          <w:sz w:val="28"/>
          <w:szCs w:val="28"/>
          <w:lang w:eastAsia="ru-RU"/>
        </w:rPr>
        <w:t>Устойчивость внимания</w:t>
      </w:r>
      <w:r w:rsidRPr="00B13A82">
        <w:rPr>
          <w:rFonts w:ascii="Times New Roman" w:eastAsia="Calibri" w:hAnsi="Times New Roman" w:cs="Times New Roman"/>
          <w:color w:val="000000"/>
          <w:sz w:val="28"/>
          <w:szCs w:val="28"/>
          <w:lang w:eastAsia="ru-RU"/>
        </w:rPr>
        <w:t xml:space="preserve"> зависит от целого ряда условий. К их числу, в первую очередь, относятся: </w:t>
      </w:r>
      <w:r w:rsidRPr="00B13A82">
        <w:rPr>
          <w:rFonts w:ascii="Times New Roman" w:eastAsia="Calibri" w:hAnsi="Times New Roman" w:cs="Times New Roman"/>
          <w:i/>
          <w:color w:val="000000"/>
          <w:sz w:val="28"/>
          <w:szCs w:val="28"/>
          <w:lang w:eastAsia="ru-RU"/>
        </w:rPr>
        <w:t xml:space="preserve">особенности материала, с которым работает человек, степень его трудности, его знакомость для человека, отношение к этому материалу со стороны субъекта внимания, а также индивидуальные особенности личности. </w:t>
      </w:r>
      <w:r w:rsidRPr="00B13A82">
        <w:rPr>
          <w:rFonts w:ascii="Times New Roman" w:eastAsia="Calibri" w:hAnsi="Times New Roman" w:cs="Times New Roman"/>
          <w:color w:val="000000"/>
          <w:sz w:val="28"/>
          <w:szCs w:val="28"/>
          <w:lang w:eastAsia="ru-RU"/>
        </w:rPr>
        <w:t>Если бы внимание при всех условиях было неустойчивым, эффективная умственная работа была бы невозможна. Одновременно, само включение умственной деятельности, раскрывающей в предмете новые стороны и связи, изменяет закономерности этого процесса и создает условия для устойчивости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i/>
          <w:color w:val="000000"/>
          <w:sz w:val="28"/>
          <w:szCs w:val="28"/>
          <w:lang w:eastAsia="ru-RU"/>
        </w:rPr>
        <w:t>Колебание внимания.</w:t>
      </w:r>
      <w:r w:rsidRPr="00B13A82">
        <w:rPr>
          <w:rFonts w:ascii="Times New Roman" w:eastAsia="Calibri" w:hAnsi="Times New Roman" w:cs="Times New Roman"/>
          <w:color w:val="000000"/>
          <w:sz w:val="28"/>
          <w:szCs w:val="28"/>
          <w:lang w:eastAsia="ru-RU"/>
        </w:rPr>
        <w:t xml:space="preserve"> Колебание внимания выражается в периодической смене объектов, на которые оно обращается. Колебания внимания следует отличать от повышения или понижения интенсивности внимания, когда в отдельные отрезки времени оно бывает то более, то менее напряженным. Колебания внимания наблюдаются даже при самом сосредоточенном и устойчивом внимании. Выражаются они в том, что при всей своей устойчивости и сосредоточенности на данной деятельности внимание в какие-то определенные моменты переходит с одного объекта к другому с тем, чтобы через некоторый промежуток времени вновь вернуться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к первому.</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Колебание внимания объясняется утомлением нервных центров в процессе деятельности, выполняемой с напряженным вниманием. Деятельность определенных нервных центров не может продолжаться без перерыва с высокой интенсивностью. При напряженной работе соответствующие нервные клетки быстро истощаются и нуждаются в восстановлении израсходованных веществ. Наступает охранительное торможение, в результате которого возбудительный процесс в данных, только что усиленно работавших клетках ослабевает, возбуждение же в тех центрах, которые до этого были заторможены, повышается, и внимание отвлекается на посторонние раздражители, связанные с этими центрами. Но так как при работе имеется установка на длительное сохранение внимания именно на данной, а не на другой деятельности, мы тотчас преодолеваем эти отвлечения, как только основные центры, связанные с выполняемой работой, восстановят запас своей энергии.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i/>
          <w:color w:val="000000"/>
          <w:sz w:val="28"/>
          <w:szCs w:val="28"/>
          <w:lang w:eastAsia="ru-RU"/>
        </w:rPr>
        <w:t>Концентрация внимания</w:t>
      </w:r>
      <w:r w:rsidRPr="00B13A82">
        <w:rPr>
          <w:rFonts w:ascii="Times New Roman" w:eastAsia="Calibri" w:hAnsi="Times New Roman" w:cs="Times New Roman"/>
          <w:b/>
          <w:bCs/>
          <w:color w:val="000000"/>
          <w:sz w:val="28"/>
          <w:szCs w:val="28"/>
          <w:lang w:eastAsia="ru-RU"/>
        </w:rPr>
        <w:t xml:space="preserve"> –</w:t>
      </w:r>
      <w:r w:rsidRPr="00B13A82">
        <w:rPr>
          <w:rFonts w:ascii="Times New Roman" w:eastAsia="Calibri" w:hAnsi="Times New Roman" w:cs="Times New Roman"/>
          <w:color w:val="000000"/>
          <w:sz w:val="28"/>
          <w:szCs w:val="28"/>
          <w:lang w:eastAsia="ru-RU"/>
        </w:rPr>
        <w:t xml:space="preserve"> это степень или интенсивность со</w:t>
      </w:r>
      <w:r w:rsidRPr="00B13A82">
        <w:rPr>
          <w:rFonts w:ascii="Times New Roman" w:eastAsia="Calibri" w:hAnsi="Times New Roman" w:cs="Times New Roman"/>
          <w:color w:val="000000"/>
          <w:sz w:val="28"/>
          <w:szCs w:val="28"/>
          <w:lang w:eastAsia="ru-RU"/>
        </w:rPr>
        <w:softHyphen/>
        <w:t>средоточенности, т.е. основной показатель его выраженности, другими словами – тот фокус, в котором собрана психическая или сознательная деятельность. А.А.Ухтомский полагал, что концентрация внимания связана с особенностями функционирования доминантного очага возбуждения в коре. В частности, концентрация является следствием возбуждения в доминантном очаге при одновременном торможении остальных зон коры головного мозга.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Под </w:t>
      </w:r>
      <w:r w:rsidRPr="00B13A82">
        <w:rPr>
          <w:rFonts w:ascii="Times New Roman" w:eastAsia="Calibri" w:hAnsi="Times New Roman" w:cs="Times New Roman"/>
          <w:b/>
          <w:bCs/>
          <w:color w:val="000000"/>
          <w:sz w:val="28"/>
          <w:szCs w:val="28"/>
          <w:lang w:eastAsia="ru-RU"/>
        </w:rPr>
        <w:t xml:space="preserve">распределением внимания </w:t>
      </w:r>
      <w:r w:rsidRPr="00B13A82">
        <w:rPr>
          <w:rFonts w:ascii="Times New Roman" w:eastAsia="Calibri" w:hAnsi="Times New Roman" w:cs="Times New Roman"/>
          <w:color w:val="000000"/>
          <w:sz w:val="28"/>
          <w:szCs w:val="28"/>
          <w:lang w:eastAsia="ru-RU"/>
        </w:rPr>
        <w:t>понимают субъективно пе</w:t>
      </w:r>
      <w:r w:rsidRPr="00B13A82">
        <w:rPr>
          <w:rFonts w:ascii="Times New Roman" w:eastAsia="Calibri" w:hAnsi="Times New Roman" w:cs="Times New Roman"/>
          <w:color w:val="000000"/>
          <w:sz w:val="28"/>
          <w:szCs w:val="28"/>
          <w:lang w:eastAsia="ru-RU"/>
        </w:rPr>
        <w:softHyphen/>
        <w:t xml:space="preserve">реживаемую способность человека удерживать в центре внимания определенное число </w:t>
      </w:r>
      <w:r w:rsidRPr="00B13A82">
        <w:rPr>
          <w:rFonts w:ascii="Times New Roman" w:eastAsia="Calibri" w:hAnsi="Times New Roman" w:cs="Times New Roman"/>
          <w:color w:val="000000"/>
          <w:sz w:val="28"/>
          <w:szCs w:val="28"/>
          <w:lang w:eastAsia="ru-RU"/>
        </w:rPr>
        <w:lastRenderedPageBreak/>
        <w:t>разнородных объектов одновременно. Именно эта способность позволяет совершать сразу несколько действий, сохраняя их в поле внимания. Хрестоматийным примером служат феноменальные способности Юлия Цезаря, который, согласно преданию, мог одновременно делать семь не связанных между собой дел. Известно также, что Наполеон мог одновременно диктовать своим секретарям семь ответственных дипломатических документов. Однако, как показывает жизненная практика, человек способен выполнить только один вид сознательной психической деятельности, а субъективное ощущение одновременности выполнения нескольких обязано быстрому последовательному переключению с одной на другую. Еще В. Вундтом было показано, что человек не может сосредоточиваться на двух одновременно предъявляемых раздражителях. Однако иногда человек действительно способен выполнять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требовать внимания. Если же это условие не соблюдается, совмещение деятельности невозможно.</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Высокий уровень распределения внимания одно из обязательных условий успешности почти любого современного вида труда. Оно требуется в труде операторов, рабочих-многостаночников, водителей транспорта, педагогов и т. д. Так, учитель, объясняющий материал на уроке, должен одновременно контролировать ход своей мысли, следить за своей речью и наблюдать за тем, как воспринимают материал школьники - видеть класс.</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Уровень распределения внимания зависит от ряда условий: от характера совмещаемых видов деятельности (они могут быть однородными и разнородными), от степени их сложности (и в связи с этим степени требуемого психического напряжения), от знакомости и привычности их (т. е. от степени овладения основными приемами деятельности). Так, чем сложнее совмещаемые виды деятельности, тем труднее распределять внимание. При совмещении умственной деятельности и моторной продуктивность умственной деятельности может снижаться в большей степени, чем моторной. Трудность представляет совмещение двух видов умственной деятельности. Во всех случаях основным условием возможности распределения внимания является то, что каждый из выполняемых видов деятельности знаком и один из них до некоторой степени привычен, автоматизирован или имеет возможность автоматизироваться. Чем менее автоматизирован один из совмещаемых видов деятельности, тем слабее распределение внимания. Однако речь здесь идет не о полной автоматизации, ибо полностью автоматизированная деятельность не требует постоянного контроля. В случае, когда в результате овладения деятельностью постоянный осознанный контроль за отдельными ее сенсорными и моторными компонентами заменяется или периодическим, или нерегулярным контролем, связанным с особенностью протекания деятельности (возникающими трудностями, ошибками), имеет место уже сложная форма внимания - сочетание переключения и распределения.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В трудовой и повседневной деятельности человека такие свойства внимания, как распределение, переключение, неразрывно связаны между собой, взаимопроникают друг в друга, являются сторонами единого процесса внимания. Так, при посадке самолета неопытный летчик не может одновременно воспринять </w:t>
      </w:r>
      <w:r w:rsidRPr="00B13A82">
        <w:rPr>
          <w:rFonts w:ascii="Times New Roman" w:eastAsia="Calibri" w:hAnsi="Times New Roman" w:cs="Times New Roman"/>
          <w:color w:val="000000"/>
          <w:sz w:val="28"/>
          <w:szCs w:val="28"/>
          <w:lang w:eastAsia="ru-RU"/>
        </w:rPr>
        <w:lastRenderedPageBreak/>
        <w:t>ряд изолированных моментов - скорость приближения самолета к земле, расстояние до земли, крен, снос и т. д. Очевидно, в этом случае происходит быстрое переключение внимания с одного элемента ситуации на другой. А у опытного летчика все элементы объединяются в одну ситуацию, воспринимаются одновременно.</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Исследование распределения внимания имеет большое практическое значение. Для этой цели используются так называемые </w:t>
      </w:r>
      <w:r w:rsidRPr="00B13A82">
        <w:rPr>
          <w:rFonts w:ascii="Times New Roman" w:eastAsia="Calibri" w:hAnsi="Times New Roman" w:cs="Times New Roman"/>
          <w:b/>
          <w:bCs/>
          <w:color w:val="000000"/>
          <w:sz w:val="28"/>
          <w:szCs w:val="28"/>
          <w:lang w:eastAsia="ru-RU"/>
        </w:rPr>
        <w:t xml:space="preserve">таблицы </w:t>
      </w:r>
      <w:r w:rsidRPr="00B13A82">
        <w:rPr>
          <w:rFonts w:ascii="Times New Roman" w:eastAsia="Calibri" w:hAnsi="Times New Roman" w:cs="Times New Roman"/>
          <w:color w:val="000000"/>
          <w:sz w:val="28"/>
          <w:szCs w:val="28"/>
          <w:lang w:eastAsia="ru-RU"/>
        </w:rPr>
        <w:t>Шульте. На этих таблицах изображены два ряда беспорядочно разбросанных цифр, красных и черных. Испытуемый должен в определенной последовательности называть серию цифр, чередуя каждый раз красную и черную цифру. Иногда эксперимент усложняют – на красную цифру надо показывать в прямом порядке, а на черную – в обратном. Как показали исследования, у отдельных испытуемых здесь отчетливо выступают значительные индивидуальные различия. Исследователи (в частности, А.Р. Лурия) считают, что эти различия могут надежно отражать некоторые вариации силы и подвижности нервных процессов и с успехом использоваться в диагностических целях.</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Многие авторы считают, что распределение внимания, по существу, является обратной стороной его переключаемости. Переключаемость или переключение внимания определяются скрытно, переходя от одного вида деятельности к другому. Переключение означает сознательное и осмысленное перемещение внимания с одного объекта на другой. В целом переключаемость внимания означает способность быстро ориентироваться в сложной изменяющейся ситуации. Легкость переключения внимания у разных людей различна и зависит от целого ряда условий (это, прежде всего, соотношение между предшествующей и последующей деятельностью и отно</w:t>
      </w:r>
      <w:r w:rsidRPr="00B13A82">
        <w:rPr>
          <w:rFonts w:ascii="Times New Roman" w:eastAsia="Calibri" w:hAnsi="Times New Roman" w:cs="Times New Roman"/>
          <w:color w:val="000000"/>
          <w:sz w:val="28"/>
          <w:szCs w:val="28"/>
          <w:lang w:eastAsia="ru-RU"/>
        </w:rPr>
        <w:softHyphen/>
        <w:t>шение субъекта к каждой из них). Чем интереснее деятельность, тем легче на нее переключиться, и наоборот. Переключаемость внимания принадлежит к числу хорошо тренируемых качеств.</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i/>
          <w:color w:val="000000"/>
          <w:sz w:val="28"/>
          <w:szCs w:val="28"/>
          <w:lang w:eastAsia="ru-RU"/>
        </w:rPr>
        <w:t xml:space="preserve">Переключение внимания и подвижность нервных процессов. </w:t>
      </w:r>
      <w:r w:rsidRPr="00B13A82">
        <w:rPr>
          <w:rFonts w:ascii="Times New Roman" w:eastAsia="Calibri" w:hAnsi="Times New Roman" w:cs="Times New Roman"/>
          <w:color w:val="000000"/>
          <w:sz w:val="28"/>
          <w:szCs w:val="28"/>
          <w:lang w:eastAsia="ru-RU"/>
        </w:rPr>
        <w:t>Переключение внимания – это перемещение внимания с одного объекта на другой или с одной деятельности на другую в связи с постановкой новой задачи. Трудно назвать деятельность, которая не требовала бы такого переключения. Ведь, как мы уже отмечали, объем внимания человека не очень велик. И только способность переключать внимание дает ему возможность познавать окружающий мир во всем его многообразии.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 переключении внимания ярко проявляются индивидуальные особенности человека - некоторые люди могут быстро переходить от одной деятельности к другой, а другие - медленно и с трудом. О человеке со слабой способностью к переключению внимания говорят, что у него «жесткое», «липкое» внимание.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Следующее свойство внимания – это его объем. </w:t>
      </w:r>
      <w:r w:rsidRPr="00B13A82">
        <w:rPr>
          <w:rFonts w:ascii="Times New Roman" w:eastAsia="Calibri" w:hAnsi="Times New Roman" w:cs="Times New Roman"/>
          <w:b/>
          <w:bCs/>
          <w:color w:val="000000"/>
          <w:sz w:val="28"/>
          <w:szCs w:val="28"/>
          <w:lang w:eastAsia="ru-RU"/>
        </w:rPr>
        <w:t>Объем внимания –</w:t>
      </w:r>
      <w:r w:rsidRPr="00B13A82">
        <w:rPr>
          <w:rFonts w:ascii="Times New Roman" w:eastAsia="Calibri" w:hAnsi="Times New Roman" w:cs="Times New Roman"/>
          <w:color w:val="000000"/>
          <w:sz w:val="28"/>
          <w:szCs w:val="28"/>
          <w:lang w:eastAsia="ru-RU"/>
        </w:rPr>
        <w:t xml:space="preserve"> особый вопрос. Известно, что человек не может одновременно думать о разных вещах и выполнять разнообразные работы. Это ограничение вынуждает дробить поступающую извне информацию на части, не превышающие возможности обрабатывающей системы. Таким же образом человек обладает весьма ограниченными возможностями одновременно воспринимать несколько независимых друг от друга объектов – это и есть объем внимания. Важной и </w:t>
      </w:r>
      <w:r w:rsidRPr="00B13A82">
        <w:rPr>
          <w:rFonts w:ascii="Times New Roman" w:eastAsia="Calibri" w:hAnsi="Times New Roman" w:cs="Times New Roman"/>
          <w:color w:val="000000"/>
          <w:sz w:val="28"/>
          <w:szCs w:val="28"/>
          <w:lang w:eastAsia="ru-RU"/>
        </w:rPr>
        <w:lastRenderedPageBreak/>
        <w:t>определяющей его особенностью является то, что он практически не поддается регулирова</w:t>
      </w:r>
      <w:r w:rsidRPr="00B13A82">
        <w:rPr>
          <w:rFonts w:ascii="Times New Roman" w:eastAsia="Calibri" w:hAnsi="Times New Roman" w:cs="Times New Roman"/>
          <w:color w:val="000000"/>
          <w:sz w:val="28"/>
          <w:szCs w:val="28"/>
          <w:lang w:eastAsia="ru-RU"/>
        </w:rPr>
        <w:softHyphen/>
        <w:t>нию при обучении и тренировке.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Исследование объема внимания обычно производится путем анализа числа одновременно предъявляемых элементов (чисел, букв и т.п.), которые могут быть с ясностью воспри</w:t>
      </w:r>
      <w:r w:rsidRPr="00B13A82">
        <w:rPr>
          <w:rFonts w:ascii="Times New Roman" w:eastAsia="Calibri" w:hAnsi="Times New Roman" w:cs="Times New Roman"/>
          <w:color w:val="000000"/>
          <w:sz w:val="28"/>
          <w:szCs w:val="28"/>
          <w:lang w:eastAsia="ru-RU"/>
        </w:rPr>
        <w:softHyphen/>
        <w:t>няты субъектом. Для этих целей используется прибор, по</w:t>
      </w:r>
      <w:r w:rsidRPr="00B13A82">
        <w:rPr>
          <w:rFonts w:ascii="Times New Roman" w:eastAsia="Calibri" w:hAnsi="Times New Roman" w:cs="Times New Roman"/>
          <w:color w:val="000000"/>
          <w:sz w:val="28"/>
          <w:szCs w:val="28"/>
          <w:lang w:eastAsia="ru-RU"/>
        </w:rPr>
        <w:softHyphen/>
        <w:t xml:space="preserve">зволяющий предъявить определенное число раздражителей так быстро, чтобы испытуемый не мог перевести глаза с одного объекта на другой. Это позволяет измерить число объектов, доступных для одновременного опознания, с помощью прибора, называемого </w:t>
      </w:r>
      <w:r w:rsidRPr="00B13A82">
        <w:rPr>
          <w:rFonts w:ascii="Times New Roman" w:eastAsia="Calibri" w:hAnsi="Times New Roman" w:cs="Times New Roman"/>
          <w:b/>
          <w:bCs/>
          <w:color w:val="000000"/>
          <w:sz w:val="28"/>
          <w:szCs w:val="28"/>
          <w:lang w:eastAsia="ru-RU"/>
        </w:rPr>
        <w:t xml:space="preserve">тахистоскопом. </w:t>
      </w:r>
      <w:r w:rsidRPr="00B13A82">
        <w:rPr>
          <w:rFonts w:ascii="Times New Roman" w:eastAsia="Calibri" w:hAnsi="Times New Roman" w:cs="Times New Roman"/>
          <w:color w:val="000000"/>
          <w:sz w:val="28"/>
          <w:szCs w:val="28"/>
          <w:lang w:eastAsia="ru-RU"/>
        </w:rPr>
        <w:t>Обычно он состоит из окошечка, отделенного от рассматриваемого объекта падающим экраном, прорезь которого может произвольно изменяться так, что рассматриваемый объект появляется в ней на очень короткий промежуток времени (от 10 до 50–100 мс). Число ясно воспринимаемых предметов и является показателем объема внимания. Если предъявляемые объекты достаточно просты и разбросаны по демонстрируемому полю в беспорядке, объем внимания колеблется от 5 до 7 одновременно ясно воспринимаемых объектов. Вообще-то объем внимания – величина индивидуально изменяющаяся, но классическим показателем объема внимания у людей считается равный 5±2.</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Понятие </w:t>
      </w:r>
      <w:r w:rsidRPr="00B13A82">
        <w:rPr>
          <w:rFonts w:ascii="Times New Roman" w:eastAsia="Calibri" w:hAnsi="Times New Roman" w:cs="Times New Roman"/>
          <w:b/>
          <w:bCs/>
          <w:color w:val="000000"/>
          <w:sz w:val="28"/>
          <w:szCs w:val="28"/>
          <w:lang w:eastAsia="ru-RU"/>
        </w:rPr>
        <w:t xml:space="preserve">объем внимания </w:t>
      </w:r>
      <w:r w:rsidRPr="00B13A82">
        <w:rPr>
          <w:rFonts w:ascii="Times New Roman" w:eastAsia="Calibri" w:hAnsi="Times New Roman" w:cs="Times New Roman"/>
          <w:color w:val="000000"/>
          <w:sz w:val="28"/>
          <w:szCs w:val="28"/>
          <w:lang w:eastAsia="ru-RU"/>
        </w:rPr>
        <w:t xml:space="preserve">очень близко к понятию </w:t>
      </w:r>
      <w:r w:rsidRPr="00B13A82">
        <w:rPr>
          <w:rFonts w:ascii="Times New Roman" w:eastAsia="Calibri" w:hAnsi="Times New Roman" w:cs="Times New Roman"/>
          <w:b/>
          <w:bCs/>
          <w:color w:val="000000"/>
          <w:sz w:val="28"/>
          <w:szCs w:val="28"/>
          <w:lang w:eastAsia="ru-RU"/>
        </w:rPr>
        <w:t xml:space="preserve">объем восприятия </w:t>
      </w:r>
      <w:r w:rsidRPr="00B13A82">
        <w:rPr>
          <w:rFonts w:ascii="Times New Roman" w:eastAsia="Calibri" w:hAnsi="Times New Roman" w:cs="Times New Roman"/>
          <w:color w:val="000000"/>
          <w:sz w:val="28"/>
          <w:szCs w:val="28"/>
          <w:lang w:eastAsia="ru-RU"/>
        </w:rPr>
        <w:t xml:space="preserve">и широко применяемые в литературе понятия </w:t>
      </w:r>
      <w:r w:rsidRPr="00B13A82">
        <w:rPr>
          <w:rFonts w:ascii="Times New Roman" w:eastAsia="Calibri" w:hAnsi="Times New Roman" w:cs="Times New Roman"/>
          <w:b/>
          <w:bCs/>
          <w:color w:val="000000"/>
          <w:sz w:val="28"/>
          <w:szCs w:val="28"/>
          <w:lang w:eastAsia="ru-RU"/>
        </w:rPr>
        <w:t xml:space="preserve">поля ясного внимания </w:t>
      </w:r>
      <w:r w:rsidRPr="00B13A82">
        <w:rPr>
          <w:rFonts w:ascii="Times New Roman" w:eastAsia="Calibri" w:hAnsi="Times New Roman" w:cs="Times New Roman"/>
          <w:color w:val="000000"/>
          <w:sz w:val="28"/>
          <w:szCs w:val="28"/>
          <w:lang w:eastAsia="ru-RU"/>
        </w:rPr>
        <w:t xml:space="preserve">и </w:t>
      </w:r>
      <w:r w:rsidRPr="00B13A82">
        <w:rPr>
          <w:rFonts w:ascii="Times New Roman" w:eastAsia="Calibri" w:hAnsi="Times New Roman" w:cs="Times New Roman"/>
          <w:b/>
          <w:bCs/>
          <w:color w:val="000000"/>
          <w:sz w:val="28"/>
          <w:szCs w:val="28"/>
          <w:lang w:eastAsia="ru-RU"/>
        </w:rPr>
        <w:t xml:space="preserve">поле неясного внимания </w:t>
      </w:r>
      <w:r w:rsidRPr="00B13A82">
        <w:rPr>
          <w:rFonts w:ascii="Times New Roman" w:eastAsia="Calibri" w:hAnsi="Times New Roman" w:cs="Times New Roman"/>
          <w:color w:val="000000"/>
          <w:sz w:val="28"/>
          <w:szCs w:val="28"/>
          <w:lang w:eastAsia="ru-RU"/>
        </w:rPr>
        <w:t>очень близки к понятиям центра и периферии зрительного восприятия, в отношении которого они были подробно изучены. Однако количество находящихся в поле нашего внимания связанных между собой элементов, объединенных в осмысленное целое, может быть много больше. Объем внимания поэтому является изменчивой величиной, зависящей от того, насколько связано между собой содержание, на котором сосредото</w:t>
      </w:r>
      <w:r w:rsidRPr="00B13A82">
        <w:rPr>
          <w:rFonts w:ascii="Times New Roman" w:eastAsia="Calibri" w:hAnsi="Times New Roman" w:cs="Times New Roman"/>
          <w:color w:val="000000"/>
          <w:sz w:val="28"/>
          <w:szCs w:val="28"/>
          <w:lang w:eastAsia="ru-RU"/>
        </w:rPr>
        <w:softHyphen/>
        <w:t>чивается внимание, и от умения осмысленно связывать и структурировать материал. Последнее обстоятельство необходимо учитывать в педагогической практике, систематизируя предъявляемый материал таким образом, чтобы не перегружать объем внимания учащихся.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Отвлекаемость внимания. </w:t>
      </w:r>
      <w:r w:rsidRPr="00B13A82">
        <w:rPr>
          <w:rFonts w:ascii="Times New Roman" w:eastAsia="Calibri" w:hAnsi="Times New Roman" w:cs="Times New Roman"/>
          <w:bCs/>
          <w:i/>
          <w:color w:val="000000"/>
          <w:sz w:val="28"/>
          <w:szCs w:val="28"/>
          <w:lang w:eastAsia="ru-RU"/>
        </w:rPr>
        <w:t xml:space="preserve">Отвлекаемость </w:t>
      </w:r>
      <w:r w:rsidRPr="00B13A82">
        <w:rPr>
          <w:rFonts w:ascii="Times New Roman" w:eastAsia="Calibri" w:hAnsi="Times New Roman" w:cs="Times New Roman"/>
          <w:i/>
          <w:color w:val="000000"/>
          <w:sz w:val="28"/>
          <w:szCs w:val="28"/>
          <w:lang w:eastAsia="ru-RU"/>
        </w:rPr>
        <w:t xml:space="preserve">(отвлечение) </w:t>
      </w:r>
      <w:r w:rsidRPr="00B13A82">
        <w:rPr>
          <w:rFonts w:ascii="Times New Roman" w:eastAsia="Calibri" w:hAnsi="Times New Roman" w:cs="Times New Roman"/>
          <w:bCs/>
          <w:i/>
          <w:color w:val="000000"/>
          <w:sz w:val="28"/>
          <w:szCs w:val="28"/>
          <w:lang w:eastAsia="ru-RU"/>
        </w:rPr>
        <w:t>внимания</w:t>
      </w:r>
      <w:r w:rsidRPr="00B13A82">
        <w:rPr>
          <w:rFonts w:ascii="Times New Roman" w:eastAsia="Calibri" w:hAnsi="Times New Roman" w:cs="Times New Roman"/>
          <w:b/>
          <w:bCs/>
          <w:color w:val="000000"/>
          <w:sz w:val="28"/>
          <w:szCs w:val="28"/>
          <w:lang w:eastAsia="ru-RU"/>
        </w:rPr>
        <w:t xml:space="preserve"> </w:t>
      </w:r>
      <w:r w:rsidRPr="00B13A82">
        <w:rPr>
          <w:rFonts w:ascii="Times New Roman" w:eastAsia="Calibri" w:hAnsi="Times New Roman" w:cs="Times New Roman"/>
          <w:color w:val="000000"/>
          <w:sz w:val="28"/>
          <w:szCs w:val="28"/>
          <w:lang w:eastAsia="ru-RU"/>
        </w:rPr>
        <w:t>— это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какой-либо деятельностью. Отвлекаем ость может быть внешней и внутренней. Внешняя отвлекаемость возникает под влиянием внешних раздражителей; при этом произвольное внимание становится непроизвольным. Наиболее отвлекают предметы или явления, которые появляются вне</w:t>
      </w:r>
      <w:r w:rsidRPr="00B13A82">
        <w:rPr>
          <w:rFonts w:ascii="Times New Roman" w:eastAsia="Calibri" w:hAnsi="Times New Roman" w:cs="Times New Roman"/>
          <w:color w:val="000000"/>
          <w:sz w:val="28"/>
          <w:szCs w:val="28"/>
          <w:lang w:eastAsia="ru-RU"/>
        </w:rPr>
        <w:softHyphen/>
        <w:t>запно и действуют с меняющейся силой и частотой. Как было сказано, в ответ на эти раздражители у человека появляется трудно угасаемый ориентировочный рефлекс. Во время учебных занятий школьников, как в классе, так и дома должны быть устранены предметы и воздействия, отвлекающие детей от их основного дела.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Внутренняя отвлекаемость внимания возникает под влиянием сильных переживаний, посторонних эмоций, из-за отсутствия интереса и чувства ответственности за дело, которым в данный момент занят человек. Чтобы ученик мог внимательно и успешно учиться, следует устранять из его жизни отвлекающие </w:t>
      </w:r>
      <w:r w:rsidRPr="00B13A82">
        <w:rPr>
          <w:rFonts w:ascii="Times New Roman" w:eastAsia="Calibri" w:hAnsi="Times New Roman" w:cs="Times New Roman"/>
          <w:color w:val="000000"/>
          <w:sz w:val="28"/>
          <w:szCs w:val="28"/>
          <w:lang w:eastAsia="ru-RU"/>
        </w:rPr>
        <w:lastRenderedPageBreak/>
        <w:t>его от занятий отрицательные переживания: страх, гнев, обиду, чувство оскорбленного достоинства и пр. Воспитание у школьников стойкого и глубокого интереса к знаниям также является важным условием борьбы с отвлекаемостью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Физиологической основой внешней отвлекаемости внимания является отрицательная индукция процессов возбуждения и торможения, вызванная действием внешних раздражителей, не имеющих отношения к выполняемой деятель</w:t>
      </w:r>
      <w:r w:rsidRPr="00B13A82">
        <w:rPr>
          <w:rFonts w:ascii="Times New Roman" w:eastAsia="Calibri" w:hAnsi="Times New Roman" w:cs="Times New Roman"/>
          <w:color w:val="000000"/>
          <w:sz w:val="28"/>
          <w:szCs w:val="28"/>
          <w:lang w:eastAsia="ru-RU"/>
        </w:rPr>
        <w:softHyphen/>
        <w:t>ности. При внутренней отвлекаемости внимания, обусловленной сильными чувствами или желаниями, в коре мозга появляется мощный очаг возбуждения; с ним не может конкурировать более слабый очаг, соответствующий объекту внимания; по закону отрицательной индукции в нем возникает торможение. В случаях внутренней отвлекаемости, обусловленной отсутствием интереса, она объясняется запредельным торможением, развивающимся под влиянием утомления нервных клеток скучной монотонной работой.</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bCs/>
          <w:color w:val="000000"/>
          <w:sz w:val="28"/>
          <w:szCs w:val="28"/>
          <w:lang w:eastAsia="ru-RU"/>
        </w:rPr>
        <w:t xml:space="preserve">Рассеянность. </w:t>
      </w:r>
      <w:r w:rsidRPr="00B13A82">
        <w:rPr>
          <w:rFonts w:ascii="Times New Roman" w:eastAsia="Calibri" w:hAnsi="Times New Roman" w:cs="Times New Roman"/>
          <w:bCs/>
          <w:i/>
          <w:color w:val="000000"/>
          <w:sz w:val="28"/>
          <w:szCs w:val="28"/>
          <w:lang w:eastAsia="ru-RU"/>
        </w:rPr>
        <w:t>Рассеянностью</w:t>
      </w:r>
      <w:r w:rsidRPr="00B13A82">
        <w:rPr>
          <w:rFonts w:ascii="Times New Roman" w:eastAsia="Calibri" w:hAnsi="Times New Roman" w:cs="Times New Roman"/>
          <w:b/>
          <w:bCs/>
          <w:color w:val="000000"/>
          <w:sz w:val="28"/>
          <w:szCs w:val="28"/>
          <w:lang w:eastAsia="ru-RU"/>
        </w:rPr>
        <w:t xml:space="preserve"> </w:t>
      </w:r>
      <w:r w:rsidRPr="00B13A82">
        <w:rPr>
          <w:rFonts w:ascii="Times New Roman" w:eastAsia="Calibri" w:hAnsi="Times New Roman" w:cs="Times New Roman"/>
          <w:color w:val="000000"/>
          <w:sz w:val="28"/>
          <w:szCs w:val="28"/>
          <w:lang w:eastAsia="ru-RU"/>
        </w:rPr>
        <w:t xml:space="preserve">называется неспособность человека сосредоточиться на чем-либо определенном в течение длительного </w:t>
      </w:r>
      <w:r w:rsidRPr="00B13A82">
        <w:rPr>
          <w:rFonts w:ascii="Times New Roman" w:eastAsia="Calibri" w:hAnsi="Times New Roman" w:cs="Times New Roman"/>
          <w:bCs/>
          <w:i/>
          <w:color w:val="000000"/>
          <w:sz w:val="28"/>
          <w:szCs w:val="28"/>
          <w:lang w:eastAsia="ru-RU"/>
        </w:rPr>
        <w:t>времени.</w:t>
      </w:r>
      <w:r w:rsidRPr="00B13A82">
        <w:rPr>
          <w:rFonts w:ascii="Times New Roman" w:eastAsia="Calibri" w:hAnsi="Times New Roman" w:cs="Times New Roman"/>
          <w:b/>
          <w:bCs/>
          <w:color w:val="000000"/>
          <w:sz w:val="28"/>
          <w:szCs w:val="28"/>
          <w:lang w:eastAsia="ru-RU"/>
        </w:rPr>
        <w:t xml:space="preserve"> </w:t>
      </w:r>
      <w:r w:rsidRPr="00B13A82">
        <w:rPr>
          <w:rFonts w:ascii="Times New Roman" w:eastAsia="Calibri" w:hAnsi="Times New Roman" w:cs="Times New Roman"/>
          <w:bCs/>
          <w:color w:val="000000"/>
          <w:sz w:val="28"/>
          <w:szCs w:val="28"/>
          <w:lang w:eastAsia="ru-RU"/>
        </w:rPr>
        <w:t>Встречается два вида рассеянности</w:t>
      </w:r>
      <w:r w:rsidRPr="00B13A82">
        <w:rPr>
          <w:rFonts w:ascii="Times New Roman" w:eastAsia="Calibri" w:hAnsi="Times New Roman" w:cs="Times New Roman"/>
          <w:bCs/>
          <w:i/>
          <w:color w:val="000000"/>
          <w:sz w:val="28"/>
          <w:szCs w:val="28"/>
          <w:lang w:eastAsia="ru-RU"/>
        </w:rPr>
        <w:t xml:space="preserve">: мнимая и подлинная. </w:t>
      </w:r>
      <w:r w:rsidRPr="00B13A82">
        <w:rPr>
          <w:rFonts w:ascii="Times New Roman" w:eastAsia="Calibri" w:hAnsi="Times New Roman" w:cs="Times New Roman"/>
          <w:b/>
          <w:bCs/>
          <w:i/>
          <w:color w:val="000000"/>
          <w:sz w:val="28"/>
          <w:szCs w:val="28"/>
          <w:lang w:eastAsia="ru-RU"/>
        </w:rPr>
        <w:t>Мнимая рассеянность –</w:t>
      </w:r>
      <w:r w:rsidRPr="00B13A82">
        <w:rPr>
          <w:rFonts w:ascii="Times New Roman" w:eastAsia="Calibri" w:hAnsi="Times New Roman" w:cs="Times New Roman"/>
          <w:color w:val="000000"/>
          <w:sz w:val="28"/>
          <w:szCs w:val="28"/>
          <w:lang w:eastAsia="ru-RU"/>
        </w:rPr>
        <w:t xml:space="preserve"> это невнимание человека к непосредственно </w:t>
      </w:r>
      <w:r w:rsidRPr="00B13A82">
        <w:rPr>
          <w:rFonts w:ascii="Times New Roman" w:eastAsia="Calibri" w:hAnsi="Times New Roman" w:cs="Times New Roman"/>
          <w:bCs/>
          <w:i/>
          <w:color w:val="000000"/>
          <w:sz w:val="28"/>
          <w:szCs w:val="28"/>
          <w:lang w:eastAsia="ru-RU"/>
        </w:rPr>
        <w:t xml:space="preserve">окружающим </w:t>
      </w:r>
      <w:r w:rsidRPr="00B13A82">
        <w:rPr>
          <w:rFonts w:ascii="Times New Roman" w:eastAsia="Calibri" w:hAnsi="Times New Roman" w:cs="Times New Roman"/>
          <w:i/>
          <w:color w:val="000000"/>
          <w:sz w:val="28"/>
          <w:szCs w:val="28"/>
          <w:lang w:eastAsia="ru-RU"/>
        </w:rPr>
        <w:t xml:space="preserve">предметам </w:t>
      </w:r>
      <w:r w:rsidRPr="00B13A82">
        <w:rPr>
          <w:rFonts w:ascii="Times New Roman" w:eastAsia="Calibri" w:hAnsi="Times New Roman" w:cs="Times New Roman"/>
          <w:bCs/>
          <w:i/>
          <w:color w:val="000000"/>
          <w:sz w:val="28"/>
          <w:szCs w:val="28"/>
          <w:lang w:eastAsia="ru-RU"/>
        </w:rPr>
        <w:t>и явлениям, вызванная крайней сосредоточенностью его внимания на</w:t>
      </w:r>
      <w:r w:rsidRPr="00B13A82">
        <w:rPr>
          <w:rFonts w:ascii="Times New Roman" w:eastAsia="Calibri" w:hAnsi="Times New Roman" w:cs="Times New Roman"/>
          <w:b/>
          <w:bCs/>
          <w:color w:val="000000"/>
          <w:sz w:val="28"/>
          <w:szCs w:val="28"/>
          <w:lang w:eastAsia="ru-RU"/>
        </w:rPr>
        <w:t xml:space="preserve"> </w:t>
      </w:r>
      <w:r w:rsidRPr="00B13A82">
        <w:rPr>
          <w:rFonts w:ascii="Times New Roman" w:eastAsia="Calibri" w:hAnsi="Times New Roman" w:cs="Times New Roman"/>
          <w:color w:val="000000"/>
          <w:sz w:val="28"/>
          <w:szCs w:val="28"/>
          <w:lang w:eastAsia="ru-RU"/>
        </w:rPr>
        <w:t>каком-то предмете. Мнимая рассеянность – результат большой сосредоточенности и узости внимания. Иногда ее называют «профессорской», так как она нередко встречается у людей этой категории. Внимание ученого может быть настолько сконцентрировано на занимающей его проблеме, что он не слышит обращенных к нему вопросов, не узнает знакомых, отвечает невпопад. Физиологической основой мнимой рас</w:t>
      </w:r>
      <w:r w:rsidRPr="00B13A82">
        <w:rPr>
          <w:rFonts w:ascii="Times New Roman" w:eastAsia="Calibri" w:hAnsi="Times New Roman" w:cs="Times New Roman"/>
          <w:color w:val="000000"/>
          <w:sz w:val="28"/>
          <w:szCs w:val="28"/>
          <w:lang w:eastAsia="ru-RU"/>
        </w:rPr>
        <w:softHyphen/>
        <w:t>сеянности является мощный очаг оптимального возбуждения в коре, вызывающего торможение в окружающих его участках по закону отрицательной индукции. Неясность отражения различного рода внешних воздействий при рассеянном внимании объясняется тем, что оно происходит на участках коры, находящихся в состоянии торможения. «При со</w:t>
      </w:r>
      <w:r w:rsidRPr="00B13A82">
        <w:rPr>
          <w:rFonts w:ascii="Times New Roman" w:eastAsia="Calibri" w:hAnsi="Times New Roman" w:cs="Times New Roman"/>
          <w:color w:val="000000"/>
          <w:sz w:val="28"/>
          <w:szCs w:val="28"/>
          <w:lang w:eastAsia="ru-RU"/>
        </w:rPr>
        <w:softHyphen/>
        <w:t>средоточенном думании, – пишет И.П. Павлов, – при увлечении каким-нибудь интересным делом мы не видим и не слышим, что около нас происходит, – явная отрицательная индукция».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Рассеянность как следствие внутренней сосредоточенности не причиняет большого вреда делу, хотя и затрудняет ориентацию человека в окружающем мире. Хуже </w:t>
      </w:r>
      <w:r w:rsidRPr="00B13A82">
        <w:rPr>
          <w:rFonts w:ascii="Times New Roman" w:eastAsia="Calibri" w:hAnsi="Times New Roman" w:cs="Times New Roman"/>
          <w:b/>
          <w:bCs/>
          <w:i/>
          <w:color w:val="000000"/>
          <w:sz w:val="28"/>
          <w:szCs w:val="28"/>
          <w:lang w:eastAsia="ru-RU"/>
        </w:rPr>
        <w:t>подлинная рассеянность</w:t>
      </w:r>
      <w:r w:rsidRPr="00B13A82">
        <w:rPr>
          <w:rFonts w:ascii="Times New Roman" w:eastAsia="Calibri" w:hAnsi="Times New Roman" w:cs="Times New Roman"/>
          <w:b/>
          <w:bCs/>
          <w:color w:val="000000"/>
          <w:sz w:val="28"/>
          <w:szCs w:val="28"/>
          <w:lang w:eastAsia="ru-RU"/>
        </w:rPr>
        <w:t xml:space="preserve">. </w:t>
      </w:r>
      <w:r w:rsidRPr="00B13A82">
        <w:rPr>
          <w:rFonts w:ascii="Times New Roman" w:eastAsia="Calibri" w:hAnsi="Times New Roman" w:cs="Times New Roman"/>
          <w:color w:val="000000"/>
          <w:sz w:val="28"/>
          <w:szCs w:val="28"/>
          <w:lang w:eastAsia="ru-RU"/>
        </w:rPr>
        <w:t>Человек, страдающий рассеянностью этого рода, с трудом устанавливает и удерживает произвольное внимание на каком-либо объекте или действии. Для этого ему требуется значительно больше волевых усилий, чем человеку нерассеянному. Произвольное внимание рассеянного человека неустойчиво, легко отвлекаемо. Физиологически подлинная рассеянность объясняется недостаточной силой внутреннего торможения. Возбуждение, возникающее под действием речевых сигналов, легко иррадирует, но с трудом концен</w:t>
      </w:r>
      <w:r w:rsidRPr="00B13A82">
        <w:rPr>
          <w:rFonts w:ascii="Times New Roman" w:eastAsia="Calibri" w:hAnsi="Times New Roman" w:cs="Times New Roman"/>
          <w:color w:val="000000"/>
          <w:sz w:val="28"/>
          <w:szCs w:val="28"/>
          <w:lang w:eastAsia="ru-RU"/>
        </w:rPr>
        <w:softHyphen/>
        <w:t>трируется. В результате этого в коре мозга рассеянного человека создаются неустойчивые очаги оптимальной возбудимости.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Причины подлинно рассеянного внимания разнообразны. Их знание необходимо учителю, чтобы не укреплять рассеянность некоторых детей, а бороться с ней. Причиной подлинной рассеянности может быть общее </w:t>
      </w:r>
      <w:r w:rsidRPr="00B13A82">
        <w:rPr>
          <w:rFonts w:ascii="Times New Roman" w:eastAsia="Calibri" w:hAnsi="Times New Roman" w:cs="Times New Roman"/>
          <w:color w:val="000000"/>
          <w:sz w:val="28"/>
          <w:szCs w:val="28"/>
          <w:lang w:eastAsia="ru-RU"/>
        </w:rPr>
        <w:lastRenderedPageBreak/>
        <w:t>расстройство нервной системы (неврастения), малокровие, болезни носоглотки, затрудняющие поступление воздуха в легкие и, следовательно, обедняющие кислородное питание мозговых клеток. Иногда рассеянность появляется в результате физического и умственного утомления и переутомления, тяжелых переживаний.</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Одной из причин подлинной рассеянности является перегрузка мозга большим количеством впечатлений. Вот почему не следует в учебное время года часто отпускать детей в кино, театр, водить в гости, разрешать ежедневно смотреть телевизор. Разбросанность интересов также может привести к подлинной рассеянности. Некоторые ученики записываются сразу в несколько кружков, берут книги из многих библиотек, увлекаются спортом, коллекционированием и прочим, и при этом ничем серьезно не занимаются. Подобная неупорядоченность увлечений лишь укрепляет рассеянность, мешает учиться. Причиной подлинной рассеянности может быть и неправильное воспитание ребенка в семье: отсутствие определенного режима в занятиях, развлечениях и отдыхе ребенка, выполнение всех его прихотей, освобождение от трудовых обязанностей. Скучное преподавание, которое не будит мысль, не затрагивает чувств, не требует напряжения воли, – один из источников рассеянности внимания учащихся.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Закономерность циркуляции внимания - через каждые 6-10 секунд мозг человека отключается от приема информации на доли секунды, в результате какая-то часть информации может быть потеряна. Исследования Б. М. Теплова и В. Д. Небылицына показали, что качества внимания зависят от свойств нервной системы человека. Обнаружилось, что людям со слабой нервной системой дополнительные раздражители мешают сосредоточиться, а с сильной даже повышают концентрацию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center"/>
        <w:rPr>
          <w:rFonts w:ascii="Times New Roman" w:eastAsia="Calibri" w:hAnsi="Times New Roman" w:cs="Times New Roman"/>
          <w:b/>
          <w:color w:val="000000"/>
          <w:sz w:val="28"/>
          <w:szCs w:val="28"/>
          <w:lang w:eastAsia="ru-RU"/>
        </w:rPr>
      </w:pPr>
      <w:r w:rsidRPr="00B13A82">
        <w:rPr>
          <w:rFonts w:ascii="Times New Roman" w:eastAsia="Calibri" w:hAnsi="Times New Roman" w:cs="Times New Roman"/>
          <w:b/>
          <w:color w:val="000000"/>
          <w:sz w:val="28"/>
          <w:szCs w:val="28"/>
          <w:lang w:eastAsia="ru-RU"/>
        </w:rPr>
        <w:t>3. Характеристика видов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i/>
          <w:snapToGrid w:val="0"/>
          <w:color w:val="000000"/>
          <w:sz w:val="24"/>
          <w:szCs w:val="24"/>
          <w:lang w:eastAsia="ru-RU"/>
        </w:rPr>
      </w:pPr>
      <w:r w:rsidRPr="00B13A82">
        <w:rPr>
          <w:rFonts w:ascii="Times New Roman" w:eastAsia="Calibri" w:hAnsi="Times New Roman" w:cs="Times New Roman"/>
          <w:i/>
          <w:snapToGrid w:val="0"/>
          <w:color w:val="000000"/>
          <w:sz w:val="24"/>
          <w:szCs w:val="24"/>
          <w:lang w:eastAsia="ru-RU"/>
        </w:rPr>
        <w:t xml:space="preserve">Функции и виды внимания. Основные функции внимания: активизация деятельности, обеспечение избирательности познавательных процессов. </w:t>
      </w:r>
    </w:p>
    <w:p w:rsidR="00B13A82" w:rsidRPr="00B13A82" w:rsidRDefault="00B13A82" w:rsidP="00B13A82">
      <w:pPr>
        <w:widowControl w:val="0"/>
        <w:spacing w:after="0" w:line="240" w:lineRule="auto"/>
        <w:ind w:firstLine="709"/>
        <w:jc w:val="both"/>
        <w:rPr>
          <w:rFonts w:ascii="Times New Roman" w:eastAsia="Calibri" w:hAnsi="Times New Roman" w:cs="Times New Roman"/>
          <w:i/>
          <w:snapToGrid w:val="0"/>
          <w:color w:val="000000"/>
          <w:sz w:val="24"/>
          <w:szCs w:val="24"/>
          <w:lang w:eastAsia="ru-RU"/>
        </w:rPr>
      </w:pPr>
      <w:r w:rsidRPr="00B13A82">
        <w:rPr>
          <w:rFonts w:ascii="Times New Roman" w:eastAsia="Calibri" w:hAnsi="Times New Roman" w:cs="Times New Roman"/>
          <w:i/>
          <w:snapToGrid w:val="0"/>
          <w:color w:val="000000"/>
          <w:sz w:val="24"/>
          <w:szCs w:val="24"/>
          <w:lang w:eastAsia="ru-RU"/>
        </w:rPr>
        <w:t>Виды внимания: природное и социально обусловленное внимание. Непосредственное и опосредствованное.  Непроизвольное внимание, произвольное и послепроизвольное внимание. Чувственное и интеллектуальное внимание. Развитие внимания у детей.</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b/>
          <w:bCs/>
          <w:color w:val="000000"/>
          <w:sz w:val="28"/>
          <w:szCs w:val="28"/>
          <w:lang w:eastAsia="ru-RU"/>
        </w:rPr>
      </w:pPr>
      <w:r w:rsidRPr="00B13A82">
        <w:rPr>
          <w:rFonts w:ascii="Times New Roman" w:eastAsia="Calibri" w:hAnsi="Times New Roman" w:cs="Times New Roman"/>
          <w:b/>
          <w:color w:val="000000"/>
          <w:sz w:val="28"/>
          <w:szCs w:val="28"/>
          <w:lang w:eastAsia="ru-RU"/>
        </w:rPr>
        <w:t xml:space="preserve">Виды </w:t>
      </w:r>
      <w:r w:rsidRPr="00B13A82">
        <w:rPr>
          <w:rFonts w:ascii="Times New Roman" w:eastAsia="Calibri" w:hAnsi="Times New Roman" w:cs="Times New Roman"/>
          <w:b/>
          <w:bCs/>
          <w:color w:val="000000"/>
          <w:sz w:val="28"/>
          <w:szCs w:val="28"/>
          <w:lang w:eastAsia="ru-RU"/>
        </w:rPr>
        <w:t xml:space="preserve">внимания.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 зависимости от объекта различают внешнее (направленное на внешние окружающие предметы и явления) и внутреннее (направленное на собственные мысли, чувства и переживания) внимание. Наиболее известная классификация внимания связана с участием воли в процессе сосредоточения на объекте. Исходя из этого различают следующие виды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13A82">
        <w:rPr>
          <w:rFonts w:ascii="Times New Roman" w:eastAsia="Calibri" w:hAnsi="Times New Roman" w:cs="Times New Roman"/>
          <w:i/>
          <w:color w:val="000000"/>
          <w:sz w:val="28"/>
          <w:szCs w:val="28"/>
          <w:lang w:eastAsia="ru-RU"/>
        </w:rPr>
        <w:t>1. Непроизвольное (непреднамеренное) внимание.</w:t>
      </w:r>
    </w:p>
    <w:p w:rsidR="00B13A82" w:rsidRPr="00B13A82" w:rsidRDefault="00B13A82" w:rsidP="00B13A82">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13A82">
        <w:rPr>
          <w:rFonts w:ascii="Times New Roman" w:eastAsia="Calibri" w:hAnsi="Times New Roman" w:cs="Times New Roman"/>
          <w:i/>
          <w:color w:val="000000"/>
          <w:sz w:val="28"/>
          <w:szCs w:val="28"/>
          <w:lang w:eastAsia="ru-RU"/>
        </w:rPr>
        <w:t>2. Произвольное (преднамеренное) внимание.</w:t>
      </w:r>
    </w:p>
    <w:p w:rsidR="00B13A82" w:rsidRPr="00B13A82" w:rsidRDefault="00B13A82" w:rsidP="00B13A82">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13A82">
        <w:rPr>
          <w:rFonts w:ascii="Times New Roman" w:eastAsia="Calibri" w:hAnsi="Times New Roman" w:cs="Times New Roman"/>
          <w:i/>
          <w:color w:val="000000"/>
          <w:sz w:val="28"/>
          <w:szCs w:val="28"/>
          <w:lang w:eastAsia="ru-RU"/>
        </w:rPr>
        <w:t>3. Послепроизвольное внимание.</w:t>
      </w:r>
    </w:p>
    <w:p w:rsidR="00B13A82" w:rsidRPr="00B13A82" w:rsidRDefault="00B13A82" w:rsidP="00B13A82">
      <w:pPr>
        <w:widowControl w:val="0"/>
        <w:spacing w:after="0" w:line="240" w:lineRule="auto"/>
        <w:ind w:firstLine="709"/>
        <w:jc w:val="both"/>
        <w:rPr>
          <w:rFonts w:ascii="Times New Roman" w:eastAsia="Calibri" w:hAnsi="Times New Roman" w:cs="Times New Roman"/>
          <w:i/>
          <w:color w:val="000000"/>
          <w:sz w:val="28"/>
          <w:szCs w:val="28"/>
          <w:shd w:val="clear" w:color="auto" w:fill="FFFFFF"/>
          <w:lang w:eastAsia="ru-RU"/>
        </w:rPr>
      </w:pPr>
      <w:r w:rsidRPr="00B13A82">
        <w:rPr>
          <w:rFonts w:ascii="Times New Roman" w:eastAsia="Calibri" w:hAnsi="Times New Roman" w:cs="Times New Roman"/>
          <w:color w:val="000000"/>
          <w:sz w:val="28"/>
          <w:szCs w:val="28"/>
          <w:lang w:eastAsia="ru-RU"/>
        </w:rPr>
        <w:t>Выделяют также 4) П</w:t>
      </w:r>
      <w:r w:rsidRPr="00B13A82">
        <w:rPr>
          <w:rFonts w:ascii="Times New Roman" w:eastAsia="Calibri" w:hAnsi="Times New Roman" w:cs="Times New Roman"/>
          <w:i/>
          <w:color w:val="000000"/>
          <w:sz w:val="28"/>
          <w:szCs w:val="28"/>
          <w:shd w:val="clear" w:color="auto" w:fill="FFFFFF"/>
          <w:lang w:eastAsia="ru-RU"/>
        </w:rPr>
        <w:t>риродное и социально обусловленное внимание; 5)</w:t>
      </w:r>
    </w:p>
    <w:p w:rsidR="00B13A82" w:rsidRPr="00B13A82" w:rsidRDefault="00B13A82" w:rsidP="00B13A82">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13A82">
        <w:rPr>
          <w:rFonts w:ascii="Times New Roman" w:eastAsia="Calibri" w:hAnsi="Times New Roman" w:cs="Times New Roman"/>
          <w:i/>
          <w:color w:val="000000"/>
          <w:sz w:val="28"/>
          <w:szCs w:val="28"/>
          <w:lang w:eastAsia="ru-RU"/>
        </w:rPr>
        <w:t>Чувственное</w:t>
      </w:r>
      <w:r w:rsidRPr="00B13A82">
        <w:rPr>
          <w:rFonts w:ascii="Times New Roman" w:eastAsia="Calibri" w:hAnsi="Times New Roman" w:cs="Times New Roman"/>
          <w:i/>
          <w:color w:val="000000"/>
          <w:sz w:val="28"/>
          <w:szCs w:val="28"/>
          <w:lang w:val="en-US" w:eastAsia="ru-RU"/>
        </w:rPr>
        <w:t> </w:t>
      </w:r>
      <w:r w:rsidRPr="00B13A82">
        <w:rPr>
          <w:rFonts w:ascii="Times New Roman" w:eastAsia="Calibri" w:hAnsi="Times New Roman" w:cs="Times New Roman"/>
          <w:i/>
          <w:color w:val="000000"/>
          <w:sz w:val="28"/>
          <w:szCs w:val="28"/>
          <w:lang w:eastAsia="ru-RU"/>
        </w:rPr>
        <w:t>и</w:t>
      </w:r>
      <w:r w:rsidRPr="00B13A82">
        <w:rPr>
          <w:rFonts w:ascii="Times New Roman" w:eastAsia="Calibri" w:hAnsi="Times New Roman" w:cs="Times New Roman"/>
          <w:i/>
          <w:color w:val="000000"/>
          <w:sz w:val="28"/>
          <w:szCs w:val="28"/>
          <w:lang w:val="en-US" w:eastAsia="ru-RU"/>
        </w:rPr>
        <w:t> </w:t>
      </w:r>
      <w:r w:rsidRPr="00B13A82">
        <w:rPr>
          <w:rFonts w:ascii="Times New Roman" w:eastAsia="Calibri" w:hAnsi="Times New Roman" w:cs="Times New Roman"/>
          <w:i/>
          <w:color w:val="000000"/>
          <w:sz w:val="28"/>
          <w:szCs w:val="28"/>
          <w:lang w:eastAsia="ru-RU"/>
        </w:rPr>
        <w:t>интеллектуальное</w:t>
      </w:r>
      <w:r w:rsidRPr="00B13A82">
        <w:rPr>
          <w:rFonts w:ascii="Times New Roman" w:eastAsia="Calibri" w:hAnsi="Times New Roman" w:cs="Times New Roman"/>
          <w:i/>
          <w:color w:val="000000"/>
          <w:sz w:val="28"/>
          <w:szCs w:val="28"/>
          <w:lang w:val="en-US" w:eastAsia="ru-RU"/>
        </w:rPr>
        <w:t> </w:t>
      </w:r>
      <w:r w:rsidRPr="00B13A82">
        <w:rPr>
          <w:rFonts w:ascii="Times New Roman" w:eastAsia="Calibri" w:hAnsi="Times New Roman" w:cs="Times New Roman"/>
          <w:i/>
          <w:color w:val="000000"/>
          <w:sz w:val="28"/>
          <w:szCs w:val="28"/>
          <w:lang w:eastAsia="ru-RU"/>
        </w:rPr>
        <w:t>внимание.</w:t>
      </w:r>
    </w:p>
    <w:p w:rsidR="00B13A82" w:rsidRPr="00B13A82" w:rsidRDefault="00B13A82" w:rsidP="00B13A82">
      <w:pPr>
        <w:widowControl w:val="0"/>
        <w:spacing w:after="0" w:line="240" w:lineRule="auto"/>
        <w:ind w:firstLine="709"/>
        <w:jc w:val="both"/>
        <w:rPr>
          <w:rFonts w:ascii="Times New Roman" w:eastAsia="Calibri" w:hAnsi="Times New Roman" w:cs="Times New Roman"/>
          <w:b/>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color w:val="000000"/>
          <w:sz w:val="28"/>
          <w:szCs w:val="28"/>
          <w:lang w:eastAsia="ru-RU"/>
        </w:rPr>
        <w:t>Непроизвольное внимание</w:t>
      </w:r>
      <w:r w:rsidRPr="00B13A82">
        <w:rPr>
          <w:rFonts w:ascii="Times New Roman" w:eastAsia="Calibri" w:hAnsi="Times New Roman" w:cs="Times New Roman"/>
          <w:color w:val="000000"/>
          <w:sz w:val="28"/>
          <w:szCs w:val="28"/>
          <w:lang w:eastAsia="ru-RU"/>
        </w:rPr>
        <w:t xml:space="preserve"> возникает без всякого намерения человека, без заранее поставленной цели и не требует волевых усилий. Поэтому его часто называют пассивным или вынужденным вниманием. В основе возникновения непроизвольного внимания лежат разные причины, которые условно можно разделить на две группы.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1. Внешние причины (сила и неожиданность раздражителя; новизна, необычность, контрастность раздражителя; подвижность раздражителя).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2. Внутренние причины: (интересы; настроение; переживания; потребности человека).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Cs/>
          <w:color w:val="000000"/>
          <w:sz w:val="28"/>
          <w:szCs w:val="28"/>
          <w:lang w:eastAsia="ru-RU"/>
        </w:rPr>
        <w:t>Непроизвольное внимание,</w:t>
      </w:r>
      <w:r w:rsidRPr="00B13A82">
        <w:rPr>
          <w:rFonts w:ascii="Times New Roman" w:eastAsia="Calibri" w:hAnsi="Times New Roman" w:cs="Times New Roman"/>
          <w:b/>
          <w:bCs/>
          <w:color w:val="000000"/>
          <w:sz w:val="28"/>
          <w:szCs w:val="28"/>
          <w:lang w:eastAsia="ru-RU"/>
        </w:rPr>
        <w:t xml:space="preserve"> </w:t>
      </w:r>
      <w:r w:rsidRPr="00B13A82">
        <w:rPr>
          <w:rFonts w:ascii="Times New Roman" w:eastAsia="Calibri" w:hAnsi="Times New Roman" w:cs="Times New Roman"/>
          <w:color w:val="000000"/>
          <w:sz w:val="28"/>
          <w:szCs w:val="28"/>
          <w:lang w:eastAsia="ru-RU"/>
        </w:rPr>
        <w:t>наиболее простое и генетически исходное, называют также пассивным, вынужденным, так как оно возникает и поддерживается независимо от стоящих перед человеком целей. Деятельность захватывает человека в этих случаях сама по себе, в силу своей увлекательности, занимательности или неожиданности. Человек невольно отдается воздействующим на него предметам, явлениям выполняемой деятельности. Стоит нам услышать по радио интересную новость, как мы невольно отвлекаемся от работы и прислушиваемся. Возникновение непроизвольного внимания связано с различными физическими, психофизиологическими и психическими причинами. Эти причины тесно связаны друг с другом, но их для удобства можно разделить условно на следую</w:t>
      </w:r>
      <w:r w:rsidRPr="00B13A82">
        <w:rPr>
          <w:rFonts w:ascii="Times New Roman" w:eastAsia="Calibri" w:hAnsi="Times New Roman" w:cs="Times New Roman"/>
          <w:color w:val="000000"/>
          <w:sz w:val="28"/>
          <w:szCs w:val="28"/>
          <w:lang w:eastAsia="ru-RU"/>
        </w:rPr>
        <w:softHyphen/>
        <w:t>щие основные категории.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К первой группе причин относятся характер и качество раздражителя. Сюда надо включить прежде всего его силу или интенсивность. Представьте себе ученика, выполняющего письменную работу. Он так увлечен делом, что может и не замечать легкого шума на улице или в соседней комнате. Но вот внезапно совсем рядом раздается громкий стук от упавшей со стола тяжелой вещи. Ясно, что это невольно привлечет его внимание. Всякое достаточно сильное раздражение: громкие звуки, яркий свет, сильный толчок, резкий запах невольно привлекает наше внимание. Важную роль при этом играет не столько абсолютная, сколько относительная сила раздражителя. Поэтому если днем легкие шаги в коридоре не привлекут внимания, то те же шаги поздней ночью в полной тишине заставят вас напряженно прислушиваться. Особое значение имеет контраст между раздражителями. То же самое относится к длительности раздражителя, а также к пространственной величине и форме предмета.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 ту же группу причин следует отнести и такое качество раздражителя, как его новизна, необычность. При этом под новизной понимают не только появление ранее отсутствовавшего раздражителя, но и изменение физических свойств действующих раздражителей, ослабление или прекращение их действий, отсутствие знакомых раздражителей, перемещение раздражителей в пространстве.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Ко второй группе причин, вызывающих непроизвольное внимание, относятся те внешние раздражители, которые соответствуют внутреннему состоянию человека, и прежде всего имеющимся у него потребностям. Так, сытый и голодный человек будут совершенно по-разному реагировать на разго</w:t>
      </w:r>
      <w:r w:rsidRPr="00B13A82">
        <w:rPr>
          <w:rFonts w:ascii="Times New Roman" w:eastAsia="Calibri" w:hAnsi="Times New Roman" w:cs="Times New Roman"/>
          <w:color w:val="000000"/>
          <w:sz w:val="28"/>
          <w:szCs w:val="28"/>
          <w:lang w:eastAsia="ru-RU"/>
        </w:rPr>
        <w:softHyphen/>
        <w:t>вор о пище.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Третья группа причин связана с общей направленностью личности. Именно поэтому, идя по одной и той же улице, дворник обратит внимание на мусор, </w:t>
      </w:r>
      <w:r w:rsidRPr="00B13A82">
        <w:rPr>
          <w:rFonts w:ascii="Times New Roman" w:eastAsia="Calibri" w:hAnsi="Times New Roman" w:cs="Times New Roman"/>
          <w:color w:val="000000"/>
          <w:sz w:val="28"/>
          <w:szCs w:val="28"/>
          <w:lang w:eastAsia="ru-RU"/>
        </w:rPr>
        <w:lastRenderedPageBreak/>
        <w:t>милиционер – на неправильно припаркованную машину, архитектор или художник – на красоту старинного здания. Направленность личности тесно связана с ее прежним опытом и чувствами, поэтому их также вклю</w:t>
      </w:r>
      <w:r w:rsidRPr="00B13A82">
        <w:rPr>
          <w:rFonts w:ascii="Times New Roman" w:eastAsia="Calibri" w:hAnsi="Times New Roman" w:cs="Times New Roman"/>
          <w:color w:val="000000"/>
          <w:sz w:val="28"/>
          <w:szCs w:val="28"/>
          <w:lang w:eastAsia="ru-RU"/>
        </w:rPr>
        <w:softHyphen/>
        <w:t>чают в эту группу причин. То, что интересно нам, что вызывает у нас определенную эмоциональную реакцию, является важнейшей причиной непроизвольного внимания.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color w:val="000000"/>
          <w:sz w:val="28"/>
          <w:szCs w:val="28"/>
          <w:lang w:eastAsia="ru-RU"/>
        </w:rPr>
        <w:t>Произвольное внимание</w:t>
      </w:r>
      <w:r w:rsidRPr="00B13A82">
        <w:rPr>
          <w:rFonts w:ascii="Times New Roman" w:eastAsia="Calibri" w:hAnsi="Times New Roman" w:cs="Times New Roman"/>
          <w:color w:val="000000"/>
          <w:sz w:val="28"/>
          <w:szCs w:val="28"/>
          <w:lang w:eastAsia="ru-RU"/>
        </w:rPr>
        <w:t xml:space="preserve"> возникает вследствие сознательно поставленной цели и требует определенных волевых усилий (т.е. очаг возбуждения поддерживается сигналами, идущими от второй сигнальной системы – указания, самоприказ и пр.). Условиями возникновения произвольного внимания являются:</w:t>
      </w:r>
    </w:p>
    <w:p w:rsidR="00B13A82" w:rsidRPr="00B13A82" w:rsidRDefault="00B13A82" w:rsidP="00B13A82">
      <w:pPr>
        <w:widowControl w:val="0"/>
        <w:numPr>
          <w:ilvl w:val="0"/>
          <w:numId w:val="2"/>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осознание обязанности в выполнении данной деятельности;</w:t>
      </w:r>
    </w:p>
    <w:p w:rsidR="00B13A82" w:rsidRPr="00B13A82" w:rsidRDefault="00B13A82" w:rsidP="00B13A82">
      <w:pPr>
        <w:widowControl w:val="0"/>
        <w:numPr>
          <w:ilvl w:val="0"/>
          <w:numId w:val="2"/>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отчетливое понимание и внутреннее принятие конкретной задачи.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Способствуют функционированию произвольного внимания создание желаемого образа результата деятельности, привычные и оптимальные условия работы, наличие косвенных интересов. В отличие от непроизвольного </w:t>
      </w:r>
      <w:r w:rsidRPr="00B13A82">
        <w:rPr>
          <w:rFonts w:ascii="Times New Roman" w:eastAsia="Calibri" w:hAnsi="Times New Roman" w:cs="Times New Roman"/>
          <w:bCs/>
          <w:i/>
          <w:color w:val="000000"/>
          <w:sz w:val="28"/>
          <w:szCs w:val="28"/>
          <w:lang w:eastAsia="ru-RU"/>
        </w:rPr>
        <w:t>произвольное внимание</w:t>
      </w:r>
      <w:r w:rsidRPr="00B13A82">
        <w:rPr>
          <w:rFonts w:ascii="Times New Roman" w:eastAsia="Calibri" w:hAnsi="Times New Roman" w:cs="Times New Roman"/>
          <w:b/>
          <w:bCs/>
          <w:color w:val="000000"/>
          <w:sz w:val="28"/>
          <w:szCs w:val="28"/>
          <w:lang w:eastAsia="ru-RU"/>
        </w:rPr>
        <w:t xml:space="preserve"> </w:t>
      </w:r>
      <w:r w:rsidRPr="00B13A82">
        <w:rPr>
          <w:rFonts w:ascii="Times New Roman" w:eastAsia="Calibri" w:hAnsi="Times New Roman" w:cs="Times New Roman"/>
          <w:color w:val="000000"/>
          <w:sz w:val="28"/>
          <w:szCs w:val="28"/>
          <w:lang w:eastAsia="ru-RU"/>
        </w:rPr>
        <w:t>управляется сознательной целью. Оно тесно связано с волей человека и выработалось в результате трудовых усилий, поэтому его называют еще волевым, активным, преднамеренным. Приняв решение заняться какой-нибудь деятельностью, мы выполняем это решение, сознательно направляя наше внимание даже на то, что нам неинтересно в данную минуту, но чем мы считаем нужным заняться. Основной функцией произвольного внимания является активное регулирование протекания психических процессов.</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Причины произвольного внимания по своему происхождению не биологические, а социальные: оно не созревает в организме, а формируется у ребенка при его общении со взрослыми. Как было показано Л.С. Выготским, на ранних фазах развития функция произвольного внимания разделена между двумя людьми – взрослым и ребенком. Первый выделяет объект из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среды, указывая на него и называя словом, ребенок отвечает на этот сигнал, прослеживая жест, схватывая предмет или повторяя слово. Таким образом, данный предмет выделяется для ребенка из внешнего поля. Впоследствии дети начинают ставить цели самостоятельно. Следует также отметить тесную связь произвольного внимания с речью. Развитие произвольного внимания у ребенка проявляется вначале в подчинении своего поведения речевой инструкции взрослых, а затем, по мере овладения речью, – в подчинении своего поведения собственной речевой инструкции.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Несмотря на качественное отличие от непроизвольного внимания, произвольное внимание также связано с чувствами, с интересами, с прежним опытом человека. Однако влияние этих моментов при произвольном внимании не непосредственное, а косвенное. Оно опосредуется сознательно поставленными це</w:t>
      </w:r>
      <w:r w:rsidRPr="00B13A82">
        <w:rPr>
          <w:rFonts w:ascii="Times New Roman" w:eastAsia="Calibri" w:hAnsi="Times New Roman" w:cs="Times New Roman"/>
          <w:color w:val="000000"/>
          <w:sz w:val="28"/>
          <w:szCs w:val="28"/>
          <w:lang w:eastAsia="ru-RU"/>
        </w:rPr>
        <w:softHyphen/>
        <w:t>лями, поэтому в данном случае интересы выступают как инте</w:t>
      </w:r>
      <w:r w:rsidRPr="00B13A82">
        <w:rPr>
          <w:rFonts w:ascii="Times New Roman" w:eastAsia="Calibri" w:hAnsi="Times New Roman" w:cs="Times New Roman"/>
          <w:color w:val="000000"/>
          <w:sz w:val="28"/>
          <w:szCs w:val="28"/>
          <w:lang w:eastAsia="ru-RU"/>
        </w:rPr>
        <w:softHyphen/>
        <w:t>ресы цели, интересы результата деятельности. Сама деятельность может непосредственно не занимать нас, но так как ее выполнение необходимо для решения поставленной нами зада</w:t>
      </w:r>
      <w:r w:rsidRPr="00B13A82">
        <w:rPr>
          <w:rFonts w:ascii="Times New Roman" w:eastAsia="Calibri" w:hAnsi="Times New Roman" w:cs="Times New Roman"/>
          <w:color w:val="000000"/>
          <w:sz w:val="28"/>
          <w:szCs w:val="28"/>
          <w:lang w:eastAsia="ru-RU"/>
        </w:rPr>
        <w:softHyphen/>
        <w:t>чи, то и она становится интересной в связи с этой целью.</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Ряд психологов выделяют еще один вид внимания, который, подобно произвольному, носит целенаправленный характер и требует первоначальных волевых усилий, Но затем человек как бы «входит» в работу: интересными и </w:t>
      </w:r>
      <w:r w:rsidRPr="00B13A82">
        <w:rPr>
          <w:rFonts w:ascii="Times New Roman" w:eastAsia="Calibri" w:hAnsi="Times New Roman" w:cs="Times New Roman"/>
          <w:color w:val="000000"/>
          <w:sz w:val="28"/>
          <w:szCs w:val="28"/>
          <w:lang w:eastAsia="ru-RU"/>
        </w:rPr>
        <w:lastRenderedPageBreak/>
        <w:t xml:space="preserve">значимыми становятся содержание и процесс деятельности, а не только ее результат. Такое внимание было названо Н.Ф.Добрыниным </w:t>
      </w:r>
      <w:r w:rsidRPr="00B13A82">
        <w:rPr>
          <w:rFonts w:ascii="Times New Roman" w:eastAsia="Calibri" w:hAnsi="Times New Roman" w:cs="Times New Roman"/>
          <w:b/>
          <w:color w:val="000000"/>
          <w:sz w:val="28"/>
          <w:szCs w:val="28"/>
          <w:lang w:eastAsia="ru-RU"/>
        </w:rPr>
        <w:t>послепроизвольным.</w:t>
      </w:r>
      <w:r w:rsidRPr="00B13A82">
        <w:rPr>
          <w:rFonts w:ascii="Times New Roman" w:eastAsia="Calibri" w:hAnsi="Times New Roman" w:cs="Times New Roman"/>
          <w:color w:val="000000"/>
          <w:sz w:val="28"/>
          <w:szCs w:val="28"/>
          <w:lang w:eastAsia="ru-RU"/>
        </w:rPr>
        <w:t xml:space="preserve">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i/>
          <w:color w:val="000000"/>
          <w:sz w:val="28"/>
          <w:szCs w:val="28"/>
          <w:lang w:eastAsia="ru-RU"/>
        </w:rPr>
        <w:t>Послепроизвольное внимание</w:t>
      </w:r>
      <w:r w:rsidRPr="00B13A82">
        <w:rPr>
          <w:rFonts w:ascii="Times New Roman" w:eastAsia="Calibri" w:hAnsi="Times New Roman" w:cs="Times New Roman"/>
          <w:color w:val="000000"/>
          <w:sz w:val="28"/>
          <w:szCs w:val="28"/>
          <w:lang w:eastAsia="ru-RU"/>
        </w:rPr>
        <w:t xml:space="preserve"> – внимание, возникающее на основе произвольного, после него, не требующее волевых усилий и сохраняющее направленность на основе возникновения интереса к самому процессу деятельности. В отличие от непроизвольного внимания послепроизвольное внимание остается связанным с сознательными целями, но здесь нет волевых усилий, а деятельность поддерживается сильным интересом (и не столько к результату, сколько к процессу деятельности). Роль этого вида внимания в любой деятельности очевидна — человек испытывает удовлетворения от хода деятельности и достигает поставленную цель.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Представьте себе школьника, который решает трудную арифметическую задачу. Первоначально она может его совсем не увлекать. Он берется за нее только потому, что ее нужно сделать. Задача трудная и сначала никак не решается, школьник все время отвлекается: он, то посмотрит в окно, то прислушается к шуму в коридоре, то бесцельно водит пером по бумаге. Ему приходится возвращать себя к решению задачи постоянными усилиями. Но вот решение начато, правильный ход намечается все более и более отчетливо, задача становится все более и более понятной. Она оказывается хотя и трудной, но возможной для решения. Школьник все больше и больше увлекается ею, она все больше и больше захватывает его. Он перестает отвлекаться: задача стала для него интересной. Внимание из произвольного стало как бы непроизвольным.</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Однако в отличие от подлинно непроизвольного внимания послепроизвольное внимание остается связанным с сознательными целями и поддерживается сознательными интересами.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 то же время оно несходно и с произвольным вниманием, так как здесь нет или почти нет волевых усилий.</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Очевидно и то громадное значение, которое имеет послепроизвольное внимание для педагогического процесса. Конечно, педагог, воспитатель может и должен поддерживать внимание учащихся волевыми усилиями, однако этот процесс весьма утомителен. Поэтому хороший педагог должен увлечь ребенка, заинтересовать его так, чтобы он работал, не тратя попусту свои энергетические запасы, т.е. чтобы интерес цели, интерес результата работы переходил в интерес непосредственный, захватывающий сам по себе. Ребенок может делать аппликацию с большим увлечением. У него имеется непосредственный интерес к работе. Однако при изготовлении узора есть целый ряд вещей, которые неинтересны (например, вычерчивание и вырезание форм). Но так как ему очень хочется, чтобы его рисунок был хорошим, и так как он знает, что чем точнее он вырежет формы и чем лучше пригонит их друг к другу, тем лучше будет изображение, то это сознание побуждает его со всем усердием приняться и за неинтересную работу. Эта «неинтересная работа» начинает интересовать его все больше и больше по мере того, как подросток входит в нее и сам процесс работы начинает доставлять ему удовольствие. Опосредствованный интерес переходит у него в интерес непосредственный.</w:t>
      </w:r>
    </w:p>
    <w:p w:rsidR="00B13A82" w:rsidRPr="00B13A82" w:rsidRDefault="00B13A82" w:rsidP="00B13A82">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13A82">
        <w:rPr>
          <w:rFonts w:ascii="Times New Roman" w:eastAsia="Calibri" w:hAnsi="Times New Roman" w:cs="Times New Roman"/>
          <w:i/>
          <w:color w:val="000000"/>
          <w:sz w:val="28"/>
          <w:szCs w:val="28"/>
          <w:lang w:eastAsia="ru-RU"/>
        </w:rPr>
        <w:lastRenderedPageBreak/>
        <w:t>Послепроизвольное внимание характеризуется длительной со</w:t>
      </w:r>
      <w:r w:rsidRPr="00B13A82">
        <w:rPr>
          <w:rFonts w:ascii="Times New Roman" w:eastAsia="Calibri" w:hAnsi="Times New Roman" w:cs="Times New Roman"/>
          <w:i/>
          <w:color w:val="000000"/>
          <w:sz w:val="28"/>
          <w:szCs w:val="28"/>
          <w:lang w:eastAsia="ru-RU"/>
        </w:rPr>
        <w:softHyphen/>
        <w:t>средоточенностью, напряженной интенсивностью умственной деятельности, высокой производительностью труда.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color w:val="000000"/>
          <w:sz w:val="28"/>
          <w:szCs w:val="28"/>
          <w:shd w:val="clear" w:color="auto" w:fill="FFFFFF"/>
          <w:lang w:eastAsia="ru-RU"/>
        </w:rPr>
        <w:t xml:space="preserve">Природное и социально обусловленное внимание. </w:t>
      </w:r>
      <w:r w:rsidRPr="00B13A82">
        <w:rPr>
          <w:rFonts w:ascii="Times New Roman" w:eastAsia="Calibri" w:hAnsi="Times New Roman" w:cs="Times New Roman"/>
          <w:color w:val="000000"/>
          <w:sz w:val="28"/>
          <w:szCs w:val="28"/>
          <w:lang w:eastAsia="ru-RU"/>
        </w:rPr>
        <w:t>Природное внимание дано человеку с самого его рождений, в виде врожденной способности избирательно реагировать на те или иные внешние или внутренние стимулы, несущие в себе элементы информационной новизны. Основной механизм, обеспечивающий работу такого внимания, называется ориентировочным рефлексом. Он, как мы уже отмечали, связан с активностью ретикулярной формации и нейронов — детекторов новизны.</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Социально обусловленное внимание складывается прижизненно в результате обучения и воспитания, связано с волевой регуляцией поведения, с избирательным сознательным реагированием на объекты.</w:t>
      </w:r>
    </w:p>
    <w:p w:rsid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color w:val="000000"/>
          <w:sz w:val="28"/>
          <w:szCs w:val="28"/>
          <w:lang w:eastAsia="ru-RU"/>
        </w:rPr>
        <w:t>Чувственное</w:t>
      </w:r>
      <w:r w:rsidRPr="00B13A82">
        <w:rPr>
          <w:rFonts w:ascii="Times New Roman" w:eastAsia="Calibri" w:hAnsi="Times New Roman" w:cs="Times New Roman"/>
          <w:b/>
          <w:color w:val="000000"/>
          <w:sz w:val="28"/>
          <w:szCs w:val="28"/>
          <w:lang w:val="en-US" w:eastAsia="ru-RU"/>
        </w:rPr>
        <w:t> </w:t>
      </w:r>
      <w:r w:rsidRPr="00B13A82">
        <w:rPr>
          <w:rFonts w:ascii="Times New Roman" w:eastAsia="Calibri" w:hAnsi="Times New Roman" w:cs="Times New Roman"/>
          <w:b/>
          <w:color w:val="000000"/>
          <w:sz w:val="28"/>
          <w:szCs w:val="28"/>
          <w:lang w:eastAsia="ru-RU"/>
        </w:rPr>
        <w:t>и</w:t>
      </w:r>
      <w:r w:rsidRPr="00B13A82">
        <w:rPr>
          <w:rFonts w:ascii="Times New Roman" w:eastAsia="Calibri" w:hAnsi="Times New Roman" w:cs="Times New Roman"/>
          <w:b/>
          <w:color w:val="000000"/>
          <w:sz w:val="28"/>
          <w:szCs w:val="28"/>
          <w:lang w:val="en-US" w:eastAsia="ru-RU"/>
        </w:rPr>
        <w:t> </w:t>
      </w:r>
      <w:r w:rsidRPr="00B13A82">
        <w:rPr>
          <w:rFonts w:ascii="Times New Roman" w:eastAsia="Calibri" w:hAnsi="Times New Roman" w:cs="Times New Roman"/>
          <w:b/>
          <w:color w:val="000000"/>
          <w:sz w:val="28"/>
          <w:szCs w:val="28"/>
          <w:lang w:eastAsia="ru-RU"/>
        </w:rPr>
        <w:t>интеллектуальное</w:t>
      </w:r>
      <w:r w:rsidRPr="00B13A82">
        <w:rPr>
          <w:rFonts w:ascii="Times New Roman" w:eastAsia="Calibri" w:hAnsi="Times New Roman" w:cs="Times New Roman"/>
          <w:b/>
          <w:color w:val="000000"/>
          <w:sz w:val="28"/>
          <w:szCs w:val="28"/>
          <w:lang w:val="en-US" w:eastAsia="ru-RU"/>
        </w:rPr>
        <w:t> </w:t>
      </w:r>
      <w:r w:rsidRPr="00B13A82">
        <w:rPr>
          <w:rFonts w:ascii="Times New Roman" w:eastAsia="Calibri" w:hAnsi="Times New Roman" w:cs="Times New Roman"/>
          <w:b/>
          <w:color w:val="000000"/>
          <w:sz w:val="28"/>
          <w:szCs w:val="28"/>
          <w:lang w:eastAsia="ru-RU"/>
        </w:rPr>
        <w:t xml:space="preserve">внимание. </w:t>
      </w:r>
      <w:r w:rsidRPr="00B13A82">
        <w:rPr>
          <w:rFonts w:ascii="Times New Roman" w:eastAsia="Calibri" w:hAnsi="Times New Roman" w:cs="Times New Roman"/>
          <w:b/>
          <w:bCs/>
          <w:i/>
          <w:color w:val="000000"/>
          <w:sz w:val="28"/>
          <w:szCs w:val="28"/>
          <w:bdr w:val="none" w:sz="0" w:space="0" w:color="auto" w:frame="1"/>
          <w:lang w:eastAsia="ru-RU"/>
        </w:rPr>
        <w:t>Чувственное внимание</w:t>
      </w:r>
      <w:r w:rsidRPr="00B13A82">
        <w:rPr>
          <w:rFonts w:ascii="Times New Roman" w:eastAsia="Calibri" w:hAnsi="Times New Roman" w:cs="Times New Roman"/>
          <w:b/>
          <w:i/>
          <w:color w:val="000000"/>
          <w:sz w:val="28"/>
          <w:szCs w:val="28"/>
          <w:lang w:eastAsia="ru-RU"/>
        </w:rPr>
        <w:t> </w:t>
      </w:r>
      <w:r w:rsidRPr="00B13A82">
        <w:rPr>
          <w:rFonts w:ascii="Times New Roman" w:eastAsia="Calibri" w:hAnsi="Times New Roman" w:cs="Times New Roman"/>
          <w:color w:val="000000"/>
          <w:sz w:val="28"/>
          <w:szCs w:val="28"/>
          <w:lang w:eastAsia="ru-RU"/>
        </w:rPr>
        <w:t xml:space="preserve">по преимуществу связано с эмоциями и избирательной работой органов чувств. </w:t>
      </w:r>
      <w:r w:rsidRPr="00B13A82">
        <w:rPr>
          <w:rFonts w:ascii="Times New Roman" w:eastAsia="Calibri" w:hAnsi="Times New Roman" w:cs="Times New Roman"/>
          <w:b/>
          <w:bCs/>
          <w:i/>
          <w:color w:val="000000"/>
          <w:sz w:val="28"/>
          <w:szCs w:val="28"/>
          <w:bdr w:val="none" w:sz="0" w:space="0" w:color="auto" w:frame="1"/>
          <w:lang w:eastAsia="ru-RU"/>
        </w:rPr>
        <w:t>Интеллектуальное внимание</w:t>
      </w:r>
      <w:r w:rsidRPr="00B13A82">
        <w:rPr>
          <w:rFonts w:ascii="Times New Roman" w:eastAsia="Calibri" w:hAnsi="Times New Roman" w:cs="Times New Roman"/>
          <w:color w:val="000000"/>
          <w:sz w:val="28"/>
          <w:szCs w:val="28"/>
          <w:lang w:eastAsia="ru-RU"/>
        </w:rPr>
        <w:t> связано с сосредоточенностью и направленностью мысли. При чувственном внимании в центре находится какое-либо чувственное впечатление, а при интеллектуальном — мысль.</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color w:val="000000"/>
          <w:sz w:val="28"/>
          <w:szCs w:val="28"/>
          <w:lang w:eastAsia="ru-RU"/>
        </w:rPr>
        <w:t xml:space="preserve">Развитие внимания. </w:t>
      </w:r>
      <w:r w:rsidRPr="00B13A82">
        <w:rPr>
          <w:rFonts w:ascii="Times New Roman" w:eastAsia="Calibri" w:hAnsi="Times New Roman" w:cs="Times New Roman"/>
          <w:color w:val="000000"/>
          <w:sz w:val="28"/>
          <w:szCs w:val="28"/>
          <w:lang w:eastAsia="ru-RU"/>
        </w:rPr>
        <w:t>Внимание, как и большинство психических процессов, имеет свои этапы развития. Впервые месяцы жизни у ребенка отмечается наличие только непроизвольного внимания. Ребенок вначале реагирует только на внешние раздражители. Причем это происходит только в случае их резкой смены, например при переходе из темноты к яркому свету, при внезапных громких звуках, при смене температуры и т. п.</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Начиная с третьего месяца ребенок все больше интересуется объектами, тесно связанными с его жизнью, т. е. наиболее близкими к нему. В пять-семь месяцев ребенок уже в состоянии достаточно долго рассматривать какой-нибудь предмет, ощупывать его, брать в рот. Особенно заметно проявление его интереса к ярким и блестящим предметам. Это позволяет говорить о том, что его непроизвольное внимание уже достаточно развито.</w:t>
      </w:r>
    </w:p>
    <w:p w:rsidR="00B13A82" w:rsidRDefault="00B13A82" w:rsidP="00B13A82">
      <w:pPr>
        <w:widowControl w:val="0"/>
        <w:spacing w:after="0" w:line="240" w:lineRule="auto"/>
        <w:ind w:firstLine="709"/>
        <w:jc w:val="both"/>
        <w:rPr>
          <w:rFonts w:ascii="Times New Roman" w:eastAsia="Calibri" w:hAnsi="Times New Roman" w:cs="Times New Roman"/>
          <w:b/>
          <w:color w:val="000000"/>
          <w:sz w:val="28"/>
          <w:szCs w:val="28"/>
          <w:lang w:eastAsia="ru-RU"/>
        </w:rPr>
      </w:pPr>
      <w:r w:rsidRPr="00B13A82">
        <w:rPr>
          <w:rFonts w:ascii="Times New Roman" w:eastAsia="Calibri" w:hAnsi="Times New Roman" w:cs="Times New Roman"/>
          <w:color w:val="000000"/>
          <w:sz w:val="28"/>
          <w:szCs w:val="28"/>
          <w:lang w:eastAsia="ru-RU"/>
        </w:rPr>
        <w:t>Зачатки произвольного внимания обычно начинают проявляться к концу первого – началу второго года жизни. Можно предположить, что возникновение и формирование произвольного внимания связано с процессом воспитания ребенка. Окружающие ребенка люди постепенно приучают его выполнять не то, что ему хочется, а то, что ему нужно делать. По мнению Н. Ф. Добрынина, в результате воспитания дети вынуждены обращать внимание на требуемое от них действие, и постепенно у них, пока еще в примитивной форме, начинает проявляться сознательность.</w:t>
      </w:r>
      <w:r w:rsidRPr="00B13A82">
        <w:rPr>
          <w:rFonts w:ascii="Times New Roman" w:eastAsia="Calibri" w:hAnsi="Times New Roman" w:cs="Times New Roman"/>
          <w:b/>
          <w:color w:val="000000"/>
          <w:sz w:val="28"/>
          <w:szCs w:val="28"/>
          <w:lang w:eastAsia="ru-RU"/>
        </w:rPr>
        <w:t xml:space="preserve"> </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Чтоб развитие внимания проходило легко запомните несколько правил:</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color w:val="000000"/>
          <w:sz w:val="28"/>
          <w:szCs w:val="28"/>
          <w:lang w:eastAsia="ru-RU"/>
        </w:rPr>
        <w:t>-</w:t>
      </w:r>
      <w:r w:rsidRPr="00B13A82">
        <w:rPr>
          <w:rFonts w:ascii="Times New Roman" w:eastAsia="Calibri" w:hAnsi="Times New Roman" w:cs="Times New Roman"/>
          <w:color w:val="000000"/>
          <w:sz w:val="28"/>
          <w:szCs w:val="28"/>
          <w:lang w:eastAsia="ru-RU"/>
        </w:rPr>
        <w:t xml:space="preserve"> занятия должны быть регулярными и долгими;</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color w:val="000000"/>
          <w:sz w:val="28"/>
          <w:szCs w:val="28"/>
          <w:lang w:eastAsia="ru-RU"/>
        </w:rPr>
        <w:t>-</w:t>
      </w:r>
      <w:r w:rsidRPr="00B13A82">
        <w:rPr>
          <w:rFonts w:ascii="Times New Roman" w:eastAsia="Calibri" w:hAnsi="Times New Roman" w:cs="Times New Roman"/>
          <w:color w:val="000000"/>
          <w:sz w:val="28"/>
          <w:szCs w:val="28"/>
          <w:lang w:eastAsia="ru-RU"/>
        </w:rPr>
        <w:t xml:space="preserve"> выполнять задания нужно вместе и на своем примере показывать детям, как нужно делать;</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color w:val="000000"/>
          <w:sz w:val="28"/>
          <w:szCs w:val="28"/>
          <w:lang w:eastAsia="ru-RU"/>
        </w:rPr>
        <w:t>-</w:t>
      </w:r>
      <w:r w:rsidRPr="00B13A82">
        <w:rPr>
          <w:rFonts w:ascii="Times New Roman" w:eastAsia="Calibri" w:hAnsi="Times New Roman" w:cs="Times New Roman"/>
          <w:color w:val="000000"/>
          <w:sz w:val="28"/>
          <w:szCs w:val="28"/>
          <w:lang w:eastAsia="ru-RU"/>
        </w:rPr>
        <w:t xml:space="preserve"> сохраняйте спокойствие при развитии внимания у детей, даже если ребенок отвлекается.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noProof/>
          <w:color w:val="000000"/>
          <w:sz w:val="28"/>
          <w:szCs w:val="28"/>
          <w:lang w:eastAsia="ru-RU"/>
        </w:rPr>
        <w:drawing>
          <wp:inline distT="0" distB="0" distL="0" distR="0" wp14:anchorId="01F0E844" wp14:editId="120B3672">
            <wp:extent cx="5334000" cy="75533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334000" cy="7553325"/>
                    </a:xfrm>
                    <a:prstGeom prst="rect">
                      <a:avLst/>
                    </a:prstGeom>
                    <a:noFill/>
                    <a:ln w="9525">
                      <a:noFill/>
                      <a:miter lim="800000"/>
                      <a:headEnd/>
                      <a:tailEnd/>
                    </a:ln>
                  </pic:spPr>
                </pic:pic>
              </a:graphicData>
            </a:graphic>
          </wp:inline>
        </w:drawing>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b/>
          <w:i/>
          <w:color w:val="000000"/>
          <w:sz w:val="28"/>
          <w:szCs w:val="28"/>
          <w:lang w:eastAsia="ru-RU"/>
        </w:rPr>
        <w:t>Рис. 14.2.</w:t>
      </w:r>
      <w:r w:rsidRPr="00B13A82">
        <w:rPr>
          <w:rFonts w:ascii="Times New Roman" w:eastAsia="Calibri" w:hAnsi="Times New Roman" w:cs="Times New Roman"/>
          <w:i/>
          <w:color w:val="000000"/>
          <w:sz w:val="28"/>
          <w:szCs w:val="28"/>
          <w:lang w:eastAsia="ru-RU"/>
        </w:rPr>
        <w:t xml:space="preserve"> Общая характеристика внимания</w:t>
      </w:r>
    </w:p>
    <w:p w:rsidR="00B13A82" w:rsidRPr="00B13A82" w:rsidRDefault="00B13A82" w:rsidP="00B13A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13A82" w:rsidRPr="00B13A82" w:rsidRDefault="00B13A82" w:rsidP="00B13A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13A82" w:rsidRPr="00B13A82" w:rsidRDefault="00B13A82" w:rsidP="00B13A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13A82" w:rsidRPr="00B13A82" w:rsidRDefault="00B13A82" w:rsidP="00B13A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13A82" w:rsidRPr="00B13A82" w:rsidRDefault="00B13A82" w:rsidP="00B13A8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lastRenderedPageBreak/>
        <w:t>Как развить внимание решать вам, мы может только подсказать несколько методов, которые могут быть полезны в этом трудном занятии. Как развить внимание у детей – методы: с помощью развивающих игр; упражнений. Вместе с развитием внимания у детей надо развивать самостоятельность, чтобы ребенок сам собирал игрушки, хранил свои вещи в предназначенном месте. Также стоит выдвигать свои требования, учитывая возраст ребенка и правильно оформить рабочее место и игровую зону. Не поощряйте плохое поведение и не закрывайте на это глаза, но не строгими запретами, а ласковыми словами и объяснениями, чтобы не запугать ребенка. Самое главное, что нужно для развития детского внимания – это благоприятная обстановка. Ласковыми словами, любовью и заботой вы сделаете ребенка ближе к себе и он будет лучше поддаваться вашим словам. Помните, что увеличить внимание у детей можно только в игровой форме, потому как принуждение вызывает обратную реакцию.</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Большое значение для развития произвольного внимания имеет игра. В процессе игры ребенок учится координировать свои движения сообразно задачам игры и направлять свои действия в соответствии с ее правилами. Параллельно с произвольным вниманием на основе чувственного опыта развивается и непроизвольное внимание. Знакомство со все большим и большим количеством предметов и явлений, постепенное формирование умения разбираться в простейших отношениях, постоянные беседы с родителями, прогулки с ними, игры, в которых дети подражают взрослым, манипулирование игрушками и другими предметами – все это обогащает опыт ребенка, а вместе с тем развивает его интересы и внимание.</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Основной особенностью дошкольника является то, что его произвольное внимание достаточно неустойчиво. Ребенок легко отвлекается на посторонние раздражители. Его внимание чрезмерно эмоционально, — он еще плохо владеет своими чувствами. При этом непроизвольное внимание достаточно устойчиво, длительно и сосредоточено. Постепенно путем упражнений и волевых усилий у ребенка формируется способность управлять своим вниманием.</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Особое значение для развития произвольного внимания имеет школа. В процессе школьных занятий ребенок приучается к дисциплине. У него формируется усидчивость, способность контролировать свое поведение. Следует отметить, что в школьном возрасте развитие произвольного внимания также проходит определенные стадии. В первых классах ребенок не может еще полностью контролировать свое поведение на уроках. У него по-прежнему преобладает непроизвольное внимание. Поэтому опытные учителя стремятся сделать свои занятия яркими, захватывающими внимание ребенка, что достигается периодической сменой формы подачи учебного материала. При этом следует помнить, что у ребенка в этом возрасте мышление в основном наглядно-образное. Поэтому, для того чтобы привлечь внимание ребенка, изложение учебного материала должно быть предельно наглядным.</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В старших классах произвольное внимание ребенка достигает более высокого уровня развития. Школьник уже в состоянии достаточно длительное время заниматься определенным видом деятельности, контролировать свое поведение. Однако следует иметь в виду, что на качество внимания оказывают </w:t>
      </w:r>
      <w:r w:rsidRPr="00B13A82">
        <w:rPr>
          <w:rFonts w:ascii="Times New Roman" w:eastAsia="Calibri" w:hAnsi="Times New Roman" w:cs="Times New Roman"/>
          <w:color w:val="000000"/>
          <w:sz w:val="28"/>
          <w:szCs w:val="28"/>
          <w:lang w:eastAsia="ru-RU"/>
        </w:rPr>
        <w:lastRenderedPageBreak/>
        <w:t>влияние не только условия воспитания, но и особенности возраста. Так, физиологические измене</w:t>
      </w:r>
      <w:r w:rsidRPr="00B13A82">
        <w:rPr>
          <w:rFonts w:ascii="Times New Roman" w:eastAsia="Calibri" w:hAnsi="Times New Roman" w:cs="Times New Roman"/>
          <w:color w:val="000000"/>
          <w:sz w:val="28"/>
          <w:szCs w:val="28"/>
          <w:lang w:eastAsia="ru-RU"/>
        </w:rPr>
        <w:softHyphen/>
        <w:t>ния, наблюдаемые в возрасте 13-15 лет, сопровождаются повышенной утомляемостью и раздражительностью и в некоторых случаях приводят к снижению характеристик внимания. Это явление обусловлено не только физиологическими изменениями организма ребенка, но и значительным возрастанием потока воспринимаемой информации и впечатлений школьника.</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Л. С. Выготский пытался в рамках своей культурно-исторической концепции проследить закономерности возрастного развития внимания. Он писал, что с первых дней жизни ребенка развитие его внимания происходит в среде, включающей так называемый </w:t>
      </w:r>
      <w:r w:rsidRPr="00B13A82">
        <w:rPr>
          <w:rFonts w:ascii="Times New Roman" w:eastAsia="Calibri" w:hAnsi="Times New Roman" w:cs="Times New Roman"/>
          <w:i/>
          <w:color w:val="000000"/>
          <w:sz w:val="28"/>
          <w:szCs w:val="28"/>
          <w:lang w:eastAsia="ru-RU"/>
        </w:rPr>
        <w:t>двойной ряд стимулов,</w:t>
      </w:r>
      <w:r w:rsidRPr="00B13A82">
        <w:rPr>
          <w:rFonts w:ascii="Times New Roman" w:eastAsia="Calibri" w:hAnsi="Times New Roman" w:cs="Times New Roman"/>
          <w:color w:val="000000"/>
          <w:sz w:val="28"/>
          <w:szCs w:val="28"/>
          <w:lang w:eastAsia="ru-RU"/>
        </w:rPr>
        <w:t xml:space="preserve"> вызывающих внимание. Первый ряд – это окружающие ребенка предметы, которые своими яркими, необычными свойствами приковывают его внимание. С другой стороны – это речь взрослого человека, произносимые им слова, которые первоначально выступают в виде стимулов-указаний, направляющих непроизвольное внимание ребенка. Произвольное внимание возникает из того, что окружающие ребенка люди начинают при помощи ряда стимулов и средств направлять внимание ребенка, руководить его вниманием, подчинять его своей воле и тем самым дают в руки ребенка те средства, с помощью которых он впоследствии и сам овладевает своим</w:t>
      </w:r>
      <w:r w:rsidRPr="00B13A82">
        <w:rPr>
          <w:rFonts w:ascii="Times New Roman" w:eastAsia="Calibri" w:hAnsi="Times New Roman" w:cs="Times New Roman"/>
          <w:b/>
          <w:color w:val="000000"/>
          <w:sz w:val="28"/>
          <w:szCs w:val="28"/>
          <w:lang w:eastAsia="ru-RU"/>
        </w:rPr>
        <w:t xml:space="preserve"> вниманием. </w:t>
      </w:r>
      <w:r w:rsidRPr="00B13A82">
        <w:rPr>
          <w:rFonts w:ascii="Times New Roman" w:eastAsia="Calibri" w:hAnsi="Times New Roman" w:cs="Times New Roman"/>
          <w:i/>
          <w:color w:val="000000"/>
          <w:sz w:val="28"/>
          <w:szCs w:val="28"/>
          <w:lang w:eastAsia="ru-RU"/>
        </w:rPr>
        <w:t>А это начинает</w:t>
      </w:r>
      <w:r w:rsidRPr="00B13A82">
        <w:rPr>
          <w:rFonts w:ascii="Times New Roman" w:eastAsia="Calibri" w:hAnsi="Times New Roman" w:cs="Times New Roman"/>
          <w:color w:val="000000"/>
          <w:sz w:val="28"/>
          <w:szCs w:val="28"/>
          <w:lang w:eastAsia="ru-RU"/>
        </w:rPr>
        <w:t xml:space="preserve"> происходить в процессе овладения ребенком речью.</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В процессе активного овладения речью ребенок начинает управлять и первичными процессами собственного внимания. Причем первоначально в отношении других людей, ориентируя их внимание обращенным к ним словом в нужную сторону, а затем и в отношении себя.</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Таким образом, в развитии внимания можно выделить два основных этапа. Первый – этап дошкольного развития, главной особенностью которого является преобладание внешне опосредованного внимания, т. е. внимания, вызванного факторами внешней среды. Второй – этап школьного развития, который характеризуется бурным развитием внутреннего внимания, т. е. внимания, опосредованного внутренними установками ребенка.</w:t>
      </w:r>
    </w:p>
    <w:p w:rsidR="00B13A82" w:rsidRPr="00B13A82" w:rsidRDefault="00B13A82" w:rsidP="00B13A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bookmarkEnd w:id="1"/>
    <w:p w:rsidR="00B13A82" w:rsidRPr="00B13A82" w:rsidRDefault="00B13A82" w:rsidP="00B13A82">
      <w:pPr>
        <w:widowControl w:val="0"/>
        <w:spacing w:after="0" w:line="240" w:lineRule="auto"/>
        <w:ind w:firstLine="709"/>
        <w:jc w:val="center"/>
        <w:rPr>
          <w:rFonts w:ascii="Times New Roman" w:eastAsia="Calibri" w:hAnsi="Times New Roman" w:cs="Times New Roman"/>
          <w:b/>
          <w:color w:val="000000"/>
          <w:sz w:val="28"/>
          <w:szCs w:val="28"/>
          <w:lang w:eastAsia="ru-RU"/>
        </w:rPr>
      </w:pPr>
      <w:r w:rsidRPr="00B13A82">
        <w:rPr>
          <w:rFonts w:ascii="Times New Roman" w:eastAsia="Calibri" w:hAnsi="Times New Roman" w:cs="Times New Roman"/>
          <w:b/>
          <w:color w:val="000000"/>
          <w:sz w:val="28"/>
          <w:szCs w:val="28"/>
          <w:lang w:eastAsia="ru-RU"/>
        </w:rPr>
        <w:t>Рекомендуемая литература</w:t>
      </w:r>
    </w:p>
    <w:p w:rsidR="00B13A82" w:rsidRPr="00B13A82" w:rsidRDefault="00B13A82" w:rsidP="00B13A82">
      <w:pPr>
        <w:widowControl w:val="0"/>
        <w:spacing w:after="0" w:line="240" w:lineRule="auto"/>
        <w:ind w:firstLine="709"/>
        <w:jc w:val="both"/>
        <w:rPr>
          <w:rFonts w:ascii="Times New Roman" w:eastAsia="Calibri" w:hAnsi="Times New Roman" w:cs="Times New Roman"/>
          <w:b/>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0"/>
          <w:szCs w:val="0"/>
          <w:lang w:eastAsia="ru-RU"/>
        </w:rPr>
      </w:pPr>
    </w:p>
    <w:p w:rsidR="00B13A82" w:rsidRPr="00B13A82" w:rsidRDefault="00B13A82" w:rsidP="00B13A82">
      <w:pPr>
        <w:widowControl w:val="0"/>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B13A82">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B13A82" w:rsidRPr="00B13A82" w:rsidRDefault="00B13A82" w:rsidP="00B13A82">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Гальперин, П.Я. Лекции по психологии / П.Я.Гальперин. – М. :АСТ: КДУ, 2007. – 399 с. </w:t>
      </w:r>
    </w:p>
    <w:p w:rsidR="00B13A82" w:rsidRPr="00B13A82" w:rsidRDefault="00B13A82" w:rsidP="00B13A82">
      <w:pPr>
        <w:widowControl w:val="0"/>
        <w:numPr>
          <w:ilvl w:val="0"/>
          <w:numId w:val="1"/>
        </w:numPr>
        <w:spacing w:after="0" w:line="240" w:lineRule="auto"/>
        <w:ind w:left="0" w:firstLine="709"/>
        <w:jc w:val="both"/>
        <w:rPr>
          <w:rFonts w:ascii="Times New Roman" w:eastAsia="Calibri" w:hAnsi="Times New Roman" w:cs="Times New Roman"/>
          <w:color w:val="000000"/>
          <w:sz w:val="24"/>
          <w:szCs w:val="24"/>
          <w:lang w:eastAsia="ru-RU"/>
        </w:rPr>
      </w:pPr>
      <w:r w:rsidRPr="00B13A82">
        <w:rPr>
          <w:rFonts w:ascii="Times New Roman" w:eastAsia="Calibri" w:hAnsi="Times New Roman" w:cs="Times New Roman"/>
          <w:color w:val="000000"/>
          <w:sz w:val="28"/>
          <w:szCs w:val="28"/>
          <w:lang w:eastAsia="ru-RU"/>
        </w:rPr>
        <w:t>Козубовский, В.М. Общая психология: познавательные процессы. В 3-х ч. Ч.2. / В.М. Козубовский – Мн.: Амалфея, 2004. – 311 с.</w:t>
      </w:r>
    </w:p>
    <w:p w:rsidR="00B13A82" w:rsidRPr="00B13A82" w:rsidRDefault="00B13A82" w:rsidP="00B13A82">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Крысько, В.Г. Общая психология / В.Г.Крысько. – СПб.: Питер, 2009. – 253 с. </w:t>
      </w:r>
    </w:p>
    <w:p w:rsidR="00B13A82" w:rsidRPr="00B13A82" w:rsidRDefault="00B13A82" w:rsidP="00B13A82">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Маклаков, А.Г. Общая психология / А.Г. Маклаков. – СПб.: Питер, 2009. – 582 с. </w:t>
      </w:r>
    </w:p>
    <w:p w:rsidR="00B13A82" w:rsidRPr="00B13A82" w:rsidRDefault="00B13A82" w:rsidP="00B13A82">
      <w:pPr>
        <w:widowControl w:val="0"/>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B13A82">
        <w:rPr>
          <w:rFonts w:ascii="Times New Roman" w:eastAsia="Courier New" w:hAnsi="Times New Roman" w:cs="Times New Roman"/>
          <w:color w:val="000000"/>
          <w:sz w:val="28"/>
          <w:szCs w:val="28"/>
          <w:lang w:eastAsia="ru-RU"/>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B13A82" w:rsidRPr="00B13A82" w:rsidRDefault="00B13A82" w:rsidP="00B13A82">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lastRenderedPageBreak/>
        <w:t xml:space="preserve">Петровский, А.В. Психология / А.В.Петровский, М.Г. Ярошевский. – М.: Академия, 2007. – 501 с. </w:t>
      </w:r>
    </w:p>
    <w:p w:rsidR="00B13A82" w:rsidRPr="00B13A82" w:rsidRDefault="00B13A82" w:rsidP="00B13A82">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Рогов, Е.И. Общая психология / Под ред. Е.И. Рогова. – М.: Ростов н/ Д.: Март, 2008. – 557 с. </w:t>
      </w:r>
    </w:p>
    <w:p w:rsidR="00B13A82" w:rsidRPr="00B13A82" w:rsidRDefault="00B13A82" w:rsidP="00B13A82">
      <w:pPr>
        <w:widowControl w:val="0"/>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B13A82">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B13A82" w:rsidRPr="00B13A82" w:rsidRDefault="00B13A82" w:rsidP="00B13A82">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 xml:space="preserve">Саблин, </w:t>
      </w:r>
      <w:r w:rsidRPr="00B13A82">
        <w:rPr>
          <w:rFonts w:ascii="Times New Roman" w:eastAsia="Calibri" w:hAnsi="Times New Roman" w:cs="Times New Roman"/>
          <w:color w:val="000000"/>
          <w:sz w:val="28"/>
          <w:szCs w:val="28"/>
          <w:lang w:val="en-US" w:eastAsia="ru-RU"/>
        </w:rPr>
        <w:t>B</w:t>
      </w:r>
      <w:r w:rsidRPr="00B13A82">
        <w:rPr>
          <w:rFonts w:ascii="Times New Roman" w:eastAsia="Calibri" w:hAnsi="Times New Roman" w:cs="Times New Roman"/>
          <w:color w:val="000000"/>
          <w:sz w:val="28"/>
          <w:szCs w:val="28"/>
          <w:lang w:eastAsia="ru-RU"/>
        </w:rPr>
        <w:t>.</w:t>
      </w:r>
      <w:r w:rsidRPr="00B13A82">
        <w:rPr>
          <w:rFonts w:ascii="Times New Roman" w:eastAsia="Calibri" w:hAnsi="Times New Roman" w:cs="Times New Roman"/>
          <w:color w:val="000000"/>
          <w:sz w:val="28"/>
          <w:szCs w:val="28"/>
          <w:lang w:val="en-US" w:eastAsia="ru-RU"/>
        </w:rPr>
        <w:t>C</w:t>
      </w:r>
      <w:r w:rsidRPr="00B13A82">
        <w:rPr>
          <w:rFonts w:ascii="Times New Roman" w:eastAsia="Calibri" w:hAnsi="Times New Roman" w:cs="Times New Roman"/>
          <w:color w:val="000000"/>
          <w:sz w:val="28"/>
          <w:szCs w:val="28"/>
          <w:lang w:eastAsia="ru-RU"/>
        </w:rPr>
        <w:t xml:space="preserve">. Психология человека / </w:t>
      </w:r>
      <w:r w:rsidRPr="00B13A82">
        <w:rPr>
          <w:rFonts w:ascii="Times New Roman" w:eastAsia="Calibri" w:hAnsi="Times New Roman" w:cs="Times New Roman"/>
          <w:color w:val="000000"/>
          <w:sz w:val="28"/>
          <w:szCs w:val="28"/>
          <w:lang w:val="en-US" w:eastAsia="ru-RU"/>
        </w:rPr>
        <w:t>B</w:t>
      </w:r>
      <w:r w:rsidRPr="00B13A82">
        <w:rPr>
          <w:rFonts w:ascii="Times New Roman" w:eastAsia="Calibri" w:hAnsi="Times New Roman" w:cs="Times New Roman"/>
          <w:color w:val="000000"/>
          <w:sz w:val="28"/>
          <w:szCs w:val="28"/>
          <w:lang w:eastAsia="ru-RU"/>
        </w:rPr>
        <w:t>.</w:t>
      </w:r>
      <w:r w:rsidRPr="00B13A82">
        <w:rPr>
          <w:rFonts w:ascii="Times New Roman" w:eastAsia="Calibri" w:hAnsi="Times New Roman" w:cs="Times New Roman"/>
          <w:color w:val="000000"/>
          <w:sz w:val="28"/>
          <w:szCs w:val="28"/>
          <w:lang w:val="en-US" w:eastAsia="ru-RU"/>
        </w:rPr>
        <w:t>C</w:t>
      </w:r>
      <w:r w:rsidRPr="00B13A82">
        <w:rPr>
          <w:rFonts w:ascii="Times New Roman" w:eastAsia="Calibri" w:hAnsi="Times New Roman" w:cs="Times New Roman"/>
          <w:color w:val="000000"/>
          <w:sz w:val="28"/>
          <w:szCs w:val="28"/>
          <w:lang w:eastAsia="ru-RU"/>
        </w:rPr>
        <w:t xml:space="preserve">. Саблин, С.П. Слаква. – М.: Дашков и К, 2006. –741 с. </w:t>
      </w:r>
    </w:p>
    <w:p w:rsidR="00B13A82" w:rsidRPr="00B13A82" w:rsidRDefault="00B13A82" w:rsidP="00B13A82">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13A82">
        <w:rPr>
          <w:rFonts w:ascii="Times New Roman" w:eastAsia="Calibri" w:hAnsi="Times New Roman" w:cs="Times New Roman"/>
          <w:color w:val="000000"/>
          <w:sz w:val="28"/>
          <w:szCs w:val="28"/>
          <w:lang w:eastAsia="ru-RU"/>
        </w:rPr>
        <w:t>Сорокун, Г.А. Основы психологии / П.А. Сорокун. – Псков: ПГПУ, 2005 - 312 с.</w:t>
      </w: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13A82" w:rsidRDefault="00B13A82" w:rsidP="00B13A82">
      <w:pPr>
        <w:widowControl w:val="0"/>
        <w:spacing w:after="0" w:line="240" w:lineRule="auto"/>
        <w:ind w:firstLine="709"/>
        <w:jc w:val="both"/>
        <w:rPr>
          <w:rFonts w:ascii="Times New Roman" w:eastAsia="Calibri" w:hAnsi="Times New Roman" w:cs="Times New Roman"/>
          <w:color w:val="000000"/>
          <w:sz w:val="28"/>
          <w:szCs w:val="28"/>
          <w:lang w:eastAsia="ru-RU"/>
        </w:rPr>
      </w:pPr>
    </w:p>
    <w:p w:rsidR="003C7E58" w:rsidRPr="00B13A82" w:rsidRDefault="00C53190" w:rsidP="00B13A82">
      <w:pPr>
        <w:spacing w:after="0" w:line="240" w:lineRule="auto"/>
        <w:ind w:firstLine="709"/>
        <w:rPr>
          <w:rFonts w:ascii="Times New Roman" w:hAnsi="Times New Roman" w:cs="Times New Roman"/>
        </w:rPr>
      </w:pPr>
    </w:p>
    <w:sectPr w:rsidR="003C7E58" w:rsidRPr="00B13A82" w:rsidSect="00B13A8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A82" w:rsidRDefault="00B13A82" w:rsidP="00B13A82">
      <w:pPr>
        <w:spacing w:after="0" w:line="240" w:lineRule="auto"/>
      </w:pPr>
      <w:r>
        <w:separator/>
      </w:r>
    </w:p>
  </w:endnote>
  <w:endnote w:type="continuationSeparator" w:id="0">
    <w:p w:rsidR="00B13A82" w:rsidRDefault="00B13A82" w:rsidP="00B1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A82" w:rsidRDefault="00B13A82" w:rsidP="00B13A82">
      <w:pPr>
        <w:spacing w:after="0" w:line="240" w:lineRule="auto"/>
      </w:pPr>
      <w:r>
        <w:separator/>
      </w:r>
    </w:p>
  </w:footnote>
  <w:footnote w:type="continuationSeparator" w:id="0">
    <w:p w:rsidR="00B13A82" w:rsidRDefault="00B13A82" w:rsidP="00B13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E277F"/>
    <w:multiLevelType w:val="singleLevel"/>
    <w:tmpl w:val="3AECDB2A"/>
    <w:lvl w:ilvl="0">
      <w:start w:val="1"/>
      <w:numFmt w:val="decimal"/>
      <w:lvlText w:val="%1."/>
      <w:legacy w:legacy="1" w:legacySpace="0" w:legacyIndent="226"/>
      <w:lvlJc w:val="left"/>
      <w:rPr>
        <w:rFonts w:ascii="Times New Roman" w:hAnsi="Times New Roman" w:cs="Times New Roman" w:hint="default"/>
      </w:rPr>
    </w:lvl>
  </w:abstractNum>
  <w:abstractNum w:abstractNumId="1">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B972DA"/>
    <w:multiLevelType w:val="hybridMultilevel"/>
    <w:tmpl w:val="E9E20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7"/>
    <w:rsid w:val="007D2EA7"/>
    <w:rsid w:val="00B13A82"/>
    <w:rsid w:val="00C53190"/>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AAD5ED-2A75-4BB4-94BB-DD032AE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3A82"/>
    <w:pPr>
      <w:widowControl w:val="0"/>
      <w:tabs>
        <w:tab w:val="center" w:pos="4677"/>
        <w:tab w:val="right" w:pos="9355"/>
      </w:tabs>
      <w:spacing w:after="0" w:line="240" w:lineRule="auto"/>
    </w:pPr>
    <w:rPr>
      <w:rFonts w:ascii="Courier New" w:eastAsia="Calibri" w:hAnsi="Courier New" w:cs="Courier New"/>
      <w:color w:val="000000"/>
      <w:sz w:val="24"/>
      <w:szCs w:val="24"/>
      <w:lang w:eastAsia="ru-RU"/>
    </w:rPr>
  </w:style>
  <w:style w:type="character" w:customStyle="1" w:styleId="a4">
    <w:name w:val="Нижний колонтитул Знак"/>
    <w:basedOn w:val="a0"/>
    <w:link w:val="a3"/>
    <w:uiPriority w:val="99"/>
    <w:rsid w:val="00B13A82"/>
    <w:rPr>
      <w:rFonts w:ascii="Courier New" w:eastAsia="Calibri" w:hAnsi="Courier New" w:cs="Courier New"/>
      <w:color w:val="000000"/>
      <w:sz w:val="24"/>
      <w:szCs w:val="24"/>
      <w:lang w:eastAsia="ru-RU"/>
    </w:rPr>
  </w:style>
  <w:style w:type="paragraph" w:styleId="a5">
    <w:name w:val="header"/>
    <w:basedOn w:val="a"/>
    <w:link w:val="a6"/>
    <w:uiPriority w:val="99"/>
    <w:unhideWhenUsed/>
    <w:rsid w:val="00B13A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D54AF-556F-4BD7-97CA-1D561086FCD1}"/>
</file>

<file path=customXml/itemProps2.xml><?xml version="1.0" encoding="utf-8"?>
<ds:datastoreItem xmlns:ds="http://schemas.openxmlformats.org/officeDocument/2006/customXml" ds:itemID="{224DAFBA-7F33-435D-9F6C-1020B7218D75}"/>
</file>

<file path=customXml/itemProps3.xml><?xml version="1.0" encoding="utf-8"?>
<ds:datastoreItem xmlns:ds="http://schemas.openxmlformats.org/officeDocument/2006/customXml" ds:itemID="{3DAC66E2-350A-4C1F-907F-BC0BA62503A6}"/>
</file>

<file path=docProps/app.xml><?xml version="1.0" encoding="utf-8"?>
<Properties xmlns="http://schemas.openxmlformats.org/officeDocument/2006/extended-properties" xmlns:vt="http://schemas.openxmlformats.org/officeDocument/2006/docPropsVTypes">
  <Template>Normal</Template>
  <TotalTime>5</TotalTime>
  <Pages>22</Pages>
  <Words>8869</Words>
  <Characters>50558</Characters>
  <Application>Microsoft Office Word</Application>
  <DocSecurity>0</DocSecurity>
  <Lines>421</Lines>
  <Paragraphs>118</Paragraphs>
  <ScaleCrop>false</ScaleCrop>
  <Company>SPecialiST RePack</Company>
  <LinksUpToDate>false</LinksUpToDate>
  <CharactersWithSpaces>59309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2021-02-16T18:36:00Z</dcterms:created>
  <dcterms:modified xsi:type="dcterms:W3CDTF">2024-10-19T08:27:00Z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